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BFEDD" w14:textId="77777777" w:rsidR="00B03284" w:rsidRPr="00000693" w:rsidRDefault="00082590" w:rsidP="00D104A3">
      <w:pPr>
        <w:jc w:val="center"/>
        <w:rPr>
          <w:b/>
          <w:szCs w:val="28"/>
        </w:rPr>
      </w:pPr>
      <w:r w:rsidRPr="00000693">
        <w:rPr>
          <w:b/>
          <w:szCs w:val="28"/>
        </w:rPr>
        <w:t>PHỤ LỤC</w:t>
      </w:r>
      <w:r w:rsidR="00513E61" w:rsidRPr="00000693">
        <w:rPr>
          <w:b/>
          <w:szCs w:val="28"/>
        </w:rPr>
        <w:t xml:space="preserve"> </w:t>
      </w:r>
    </w:p>
    <w:p w14:paraId="2F7D54D4" w14:textId="77777777" w:rsidR="000853AC" w:rsidRDefault="000853AC" w:rsidP="000853AC">
      <w:pPr>
        <w:jc w:val="center"/>
        <w:rPr>
          <w:b/>
          <w:bCs/>
          <w:szCs w:val="28"/>
        </w:rPr>
      </w:pPr>
      <w:r w:rsidRPr="00000693">
        <w:rPr>
          <w:b/>
          <w:szCs w:val="28"/>
        </w:rPr>
        <w:t xml:space="preserve">Kiến </w:t>
      </w:r>
      <w:r w:rsidR="00B03284" w:rsidRPr="00000693">
        <w:rPr>
          <w:b/>
          <w:szCs w:val="28"/>
        </w:rPr>
        <w:t xml:space="preserve">nghị </w:t>
      </w:r>
      <w:r>
        <w:rPr>
          <w:b/>
          <w:szCs w:val="28"/>
        </w:rPr>
        <w:t xml:space="preserve">của </w:t>
      </w:r>
      <w:r w:rsidR="00E8413E" w:rsidRPr="00000693">
        <w:rPr>
          <w:b/>
          <w:szCs w:val="28"/>
        </w:rPr>
        <w:t xml:space="preserve">UBND các xã: </w:t>
      </w:r>
      <w:r w:rsidR="00B10B60">
        <w:rPr>
          <w:b/>
          <w:bCs/>
          <w:szCs w:val="28"/>
        </w:rPr>
        <w:t>Măng Đen, Măng Bút, Kon Plông</w:t>
      </w:r>
      <w:r w:rsidRPr="000853AC">
        <w:rPr>
          <w:b/>
          <w:bCs/>
          <w:szCs w:val="28"/>
        </w:rPr>
        <w:t xml:space="preserve"> </w:t>
      </w:r>
    </w:p>
    <w:p w14:paraId="762C1C1C" w14:textId="77777777" w:rsidR="00EE5EDC" w:rsidRPr="00000693" w:rsidRDefault="00EE5EDC" w:rsidP="00B10B60">
      <w:pPr>
        <w:jc w:val="center"/>
        <w:rPr>
          <w:b/>
          <w:szCs w:val="28"/>
        </w:rPr>
      </w:pPr>
      <w:r w:rsidRPr="00000693">
        <w:rPr>
          <w:i/>
          <w:iCs/>
          <w:szCs w:val="28"/>
        </w:rPr>
        <w:t>(</w:t>
      </w:r>
      <w:r w:rsidR="00B10B60" w:rsidRPr="00B10B60">
        <w:rPr>
          <w:i/>
          <w:iCs/>
          <w:szCs w:val="28"/>
        </w:rPr>
        <w:t>Tài liệu phục vụ Đoàn công tác của Chủ tịch UBND tỉnh làm việc sáng ngày 18/3/2026</w:t>
      </w:r>
      <w:r w:rsidRPr="00000693">
        <w:rPr>
          <w:i/>
          <w:iCs/>
          <w:szCs w:val="28"/>
        </w:rPr>
        <w:t>)</w:t>
      </w:r>
    </w:p>
    <w:p w14:paraId="153F48DF" w14:textId="0ED1557C" w:rsidR="00513E61" w:rsidRPr="00000693" w:rsidRDefault="00C4505B" w:rsidP="00D104A3">
      <w:pPr>
        <w:jc w:val="center"/>
        <w:rPr>
          <w:b/>
          <w:szCs w:val="28"/>
        </w:rPr>
      </w:pPr>
      <w:r w:rsidRPr="00000693">
        <w:rPr>
          <w:noProof/>
          <w:szCs w:val="28"/>
        </w:rPr>
        <mc:AlternateContent>
          <mc:Choice Requires="wps">
            <w:drawing>
              <wp:anchor distT="4294967295" distB="4294967295" distL="114300" distR="114300" simplePos="0" relativeHeight="251657728" behindDoc="0" locked="0" layoutInCell="1" allowOverlap="1" wp14:anchorId="2E0B9F42" wp14:editId="3882D926">
                <wp:simplePos x="0" y="0"/>
                <wp:positionH relativeFrom="margin">
                  <wp:align>center</wp:align>
                </wp:positionH>
                <wp:positionV relativeFrom="paragraph">
                  <wp:posOffset>50799</wp:posOffset>
                </wp:positionV>
                <wp:extent cx="1341120" cy="0"/>
                <wp:effectExtent l="0" t="0" r="0" b="0"/>
                <wp:wrapNone/>
                <wp:docPr id="7420335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1120"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4B4A4E" id="Straight Connector 1" o:spid="_x0000_s1026" style="position:absolute;z-index:25165772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pt" to="105.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" strokecolor="windowText">
                <v:stroke joinstyle="miter"/>
                <o:lock v:ext="edit" shapetype="f"/>
                <w10:wrap anchorx="margin"/>
              </v:line>
            </w:pict>
          </mc:Fallback>
        </mc:AlternateContent>
      </w:r>
    </w:p>
    <w:tbl>
      <w:tblPr>
        <w:tblW w:w="147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554"/>
        <w:gridCol w:w="6883"/>
        <w:gridCol w:w="2268"/>
        <w:gridCol w:w="3261"/>
      </w:tblGrid>
      <w:tr w:rsidR="000853AC" w:rsidRPr="00000693" w14:paraId="6864360F" w14:textId="77777777" w:rsidTr="0076212D">
        <w:trPr>
          <w:tblHeader/>
        </w:trPr>
        <w:tc>
          <w:tcPr>
            <w:tcW w:w="776" w:type="dxa"/>
            <w:vAlign w:val="center"/>
          </w:tcPr>
          <w:p w14:paraId="37DB5FAA" w14:textId="77777777" w:rsidR="000853AC" w:rsidRPr="00000693" w:rsidRDefault="000853AC" w:rsidP="00D104A3">
            <w:pPr>
              <w:jc w:val="center"/>
              <w:rPr>
                <w:b/>
                <w:szCs w:val="28"/>
              </w:rPr>
            </w:pPr>
            <w:r w:rsidRPr="00000693">
              <w:rPr>
                <w:b/>
                <w:szCs w:val="28"/>
              </w:rPr>
              <w:t>TT</w:t>
            </w:r>
          </w:p>
        </w:tc>
        <w:tc>
          <w:tcPr>
            <w:tcW w:w="1554" w:type="dxa"/>
            <w:vAlign w:val="center"/>
          </w:tcPr>
          <w:p w14:paraId="75F1CFA0" w14:textId="77777777" w:rsidR="000853AC" w:rsidRPr="00000693" w:rsidRDefault="000853AC" w:rsidP="00D104A3">
            <w:pPr>
              <w:jc w:val="center"/>
              <w:rPr>
                <w:b/>
                <w:szCs w:val="28"/>
              </w:rPr>
            </w:pPr>
            <w:r w:rsidRPr="00000693">
              <w:rPr>
                <w:b/>
                <w:szCs w:val="28"/>
              </w:rPr>
              <w:t>Đơn vị</w:t>
            </w:r>
          </w:p>
          <w:p w14:paraId="58B72948" w14:textId="77777777" w:rsidR="000853AC" w:rsidRPr="00000693" w:rsidRDefault="000853AC" w:rsidP="00D104A3">
            <w:pPr>
              <w:jc w:val="center"/>
              <w:rPr>
                <w:b/>
                <w:szCs w:val="28"/>
              </w:rPr>
            </w:pPr>
            <w:r w:rsidRPr="00000693">
              <w:rPr>
                <w:b/>
                <w:szCs w:val="28"/>
              </w:rPr>
              <w:t>đề xuất, kiến nghị</w:t>
            </w:r>
          </w:p>
        </w:tc>
        <w:tc>
          <w:tcPr>
            <w:tcW w:w="6883" w:type="dxa"/>
            <w:vAlign w:val="center"/>
          </w:tcPr>
          <w:p w14:paraId="05B78840" w14:textId="77777777" w:rsidR="000853AC" w:rsidRPr="00000693" w:rsidRDefault="000853AC" w:rsidP="00D104A3">
            <w:pPr>
              <w:jc w:val="center"/>
              <w:rPr>
                <w:b/>
                <w:szCs w:val="28"/>
              </w:rPr>
            </w:pPr>
            <w:r w:rsidRPr="00000693">
              <w:rPr>
                <w:b/>
                <w:szCs w:val="28"/>
              </w:rPr>
              <w:t>Nội dung đề xuất, kiến nghị</w:t>
            </w:r>
          </w:p>
        </w:tc>
        <w:tc>
          <w:tcPr>
            <w:tcW w:w="2268" w:type="dxa"/>
            <w:vAlign w:val="center"/>
          </w:tcPr>
          <w:p w14:paraId="6CF2B199" w14:textId="77777777" w:rsidR="000853AC" w:rsidRPr="00000693" w:rsidRDefault="00BF1505" w:rsidP="00BF1505">
            <w:pPr>
              <w:jc w:val="center"/>
              <w:rPr>
                <w:b/>
                <w:szCs w:val="28"/>
              </w:rPr>
            </w:pPr>
            <w:r>
              <w:rPr>
                <w:b/>
                <w:szCs w:val="28"/>
              </w:rPr>
              <w:t xml:space="preserve">Cơ quan chủ trì </w:t>
            </w:r>
            <w:r w:rsidR="009C61CC">
              <w:rPr>
                <w:b/>
                <w:szCs w:val="28"/>
              </w:rPr>
              <w:t>trả lời</w:t>
            </w:r>
          </w:p>
        </w:tc>
        <w:tc>
          <w:tcPr>
            <w:tcW w:w="3261" w:type="dxa"/>
            <w:vAlign w:val="center"/>
          </w:tcPr>
          <w:p w14:paraId="35943D2F" w14:textId="77777777" w:rsidR="009C61CC" w:rsidRPr="009C61CC" w:rsidRDefault="009C61CC" w:rsidP="009C61CC">
            <w:pPr>
              <w:jc w:val="center"/>
              <w:rPr>
                <w:b/>
                <w:szCs w:val="28"/>
              </w:rPr>
            </w:pPr>
            <w:r w:rsidRPr="009C61CC">
              <w:rPr>
                <w:b/>
                <w:szCs w:val="28"/>
              </w:rPr>
              <w:t xml:space="preserve">Giải quyết của các sở, ban, ngành tỉnh </w:t>
            </w:r>
          </w:p>
          <w:p w14:paraId="12FBFEA2" w14:textId="77777777" w:rsidR="000853AC" w:rsidRPr="00000693" w:rsidRDefault="009C61CC" w:rsidP="009C61CC">
            <w:pPr>
              <w:jc w:val="center"/>
              <w:rPr>
                <w:b/>
                <w:szCs w:val="28"/>
              </w:rPr>
            </w:pPr>
            <w:r w:rsidRPr="009C61CC">
              <w:rPr>
                <w:b/>
                <w:szCs w:val="28"/>
              </w:rPr>
              <w:t>(Báo cáo trực tiếp tại buổi làm việc)</w:t>
            </w:r>
          </w:p>
        </w:tc>
      </w:tr>
      <w:tr w:rsidR="000853AC" w:rsidRPr="00000693" w14:paraId="387B5DCD" w14:textId="77777777" w:rsidTr="0076212D">
        <w:tc>
          <w:tcPr>
            <w:tcW w:w="776" w:type="dxa"/>
            <w:vAlign w:val="center"/>
          </w:tcPr>
          <w:p w14:paraId="677AD9E7" w14:textId="77777777" w:rsidR="000853AC" w:rsidRPr="00000693" w:rsidRDefault="000853AC" w:rsidP="000853AC">
            <w:pPr>
              <w:jc w:val="center"/>
              <w:rPr>
                <w:b/>
                <w:bCs/>
                <w:szCs w:val="28"/>
              </w:rPr>
            </w:pPr>
            <w:r>
              <w:rPr>
                <w:b/>
                <w:bCs/>
                <w:szCs w:val="28"/>
              </w:rPr>
              <w:t>A</w:t>
            </w:r>
          </w:p>
        </w:tc>
        <w:tc>
          <w:tcPr>
            <w:tcW w:w="10705" w:type="dxa"/>
            <w:gridSpan w:val="3"/>
            <w:vAlign w:val="center"/>
          </w:tcPr>
          <w:p w14:paraId="6F0667CE" w14:textId="77777777" w:rsidR="000853AC" w:rsidRPr="00000693" w:rsidRDefault="000853AC" w:rsidP="000853AC">
            <w:pPr>
              <w:jc w:val="both"/>
              <w:rPr>
                <w:szCs w:val="28"/>
              </w:rPr>
            </w:pPr>
            <w:r w:rsidRPr="00000693">
              <w:rPr>
                <w:b/>
                <w:szCs w:val="28"/>
              </w:rPr>
              <w:t>NỘI DUNG ĐỀ XUẤT, KIẾN NGHỊ</w:t>
            </w:r>
          </w:p>
        </w:tc>
        <w:tc>
          <w:tcPr>
            <w:tcW w:w="3261" w:type="dxa"/>
          </w:tcPr>
          <w:p w14:paraId="63C93176" w14:textId="77777777" w:rsidR="000853AC" w:rsidRPr="00000693" w:rsidRDefault="000853AC" w:rsidP="000853AC">
            <w:pPr>
              <w:jc w:val="both"/>
              <w:rPr>
                <w:b/>
                <w:szCs w:val="28"/>
              </w:rPr>
            </w:pPr>
          </w:p>
        </w:tc>
      </w:tr>
      <w:tr w:rsidR="00A5760D" w:rsidRPr="00A73500" w14:paraId="4FEC261C" w14:textId="77777777" w:rsidTr="00A73500">
        <w:trPr>
          <w:trHeight w:val="445"/>
        </w:trPr>
        <w:tc>
          <w:tcPr>
            <w:tcW w:w="776" w:type="dxa"/>
            <w:vAlign w:val="center"/>
          </w:tcPr>
          <w:p w14:paraId="6FCA4475" w14:textId="77777777" w:rsidR="00A5760D" w:rsidRPr="00A73500" w:rsidRDefault="00A5760D" w:rsidP="009C61CC">
            <w:pPr>
              <w:jc w:val="center"/>
              <w:rPr>
                <w:b/>
                <w:szCs w:val="28"/>
              </w:rPr>
            </w:pPr>
            <w:r w:rsidRPr="00A73500">
              <w:rPr>
                <w:b/>
                <w:szCs w:val="28"/>
              </w:rPr>
              <w:t>I</w:t>
            </w:r>
          </w:p>
        </w:tc>
        <w:tc>
          <w:tcPr>
            <w:tcW w:w="13966" w:type="dxa"/>
            <w:gridSpan w:val="4"/>
            <w:vAlign w:val="center"/>
          </w:tcPr>
          <w:p w14:paraId="3DB1252E" w14:textId="77777777" w:rsidR="00A5760D" w:rsidRPr="00A73500" w:rsidRDefault="00A5760D" w:rsidP="00A73500">
            <w:pPr>
              <w:jc w:val="both"/>
              <w:rPr>
                <w:b/>
                <w:szCs w:val="28"/>
              </w:rPr>
            </w:pPr>
            <w:r w:rsidRPr="00A73500">
              <w:rPr>
                <w:b/>
                <w:szCs w:val="28"/>
              </w:rPr>
              <w:t xml:space="preserve">Xã </w:t>
            </w:r>
            <w:r w:rsidR="00B10B60">
              <w:rPr>
                <w:b/>
                <w:szCs w:val="28"/>
              </w:rPr>
              <w:t>Măng Đen</w:t>
            </w:r>
          </w:p>
        </w:tc>
      </w:tr>
      <w:tr w:rsidR="004755FB" w:rsidRPr="00000693" w14:paraId="5A28D3C1" w14:textId="77777777" w:rsidTr="0076212D">
        <w:tc>
          <w:tcPr>
            <w:tcW w:w="776" w:type="dxa"/>
            <w:vAlign w:val="center"/>
          </w:tcPr>
          <w:p w14:paraId="317ED631" w14:textId="77777777" w:rsidR="004755FB" w:rsidRPr="00000693" w:rsidRDefault="00A73500" w:rsidP="004755FB">
            <w:pPr>
              <w:jc w:val="center"/>
              <w:rPr>
                <w:szCs w:val="28"/>
              </w:rPr>
            </w:pPr>
            <w:r>
              <w:rPr>
                <w:szCs w:val="28"/>
              </w:rPr>
              <w:t>1</w:t>
            </w:r>
          </w:p>
        </w:tc>
        <w:tc>
          <w:tcPr>
            <w:tcW w:w="1554" w:type="dxa"/>
            <w:vAlign w:val="center"/>
          </w:tcPr>
          <w:p w14:paraId="69EBDD5B" w14:textId="77777777" w:rsidR="004755FB" w:rsidRPr="00000693" w:rsidRDefault="004755FB" w:rsidP="004755FB">
            <w:pPr>
              <w:jc w:val="center"/>
              <w:rPr>
                <w:szCs w:val="28"/>
              </w:rPr>
            </w:pPr>
          </w:p>
        </w:tc>
        <w:tc>
          <w:tcPr>
            <w:tcW w:w="6883" w:type="dxa"/>
            <w:vAlign w:val="center"/>
          </w:tcPr>
          <w:p w14:paraId="1897D7CF" w14:textId="77777777" w:rsidR="00B10B60" w:rsidRPr="00B10B60" w:rsidRDefault="00B10B60" w:rsidP="00CD26BD">
            <w:pPr>
              <w:ind w:firstLine="251"/>
              <w:jc w:val="both"/>
              <w:rPr>
                <w:bCs/>
                <w:iCs/>
                <w:szCs w:val="28"/>
                <w:lang w:val="en-US"/>
              </w:rPr>
            </w:pPr>
            <w:r>
              <w:rPr>
                <w:bCs/>
                <w:szCs w:val="28"/>
                <w:lang w:val="sv-SE"/>
              </w:rPr>
              <w:t>X</w:t>
            </w:r>
            <w:r w:rsidRPr="00B10B60">
              <w:rPr>
                <w:bCs/>
                <w:szCs w:val="28"/>
                <w:lang w:val="sv-SE"/>
              </w:rPr>
              <w:t xml:space="preserve">in chủ trương tổ chức các sự kiện chào mừng kỷ niệm ngày lễ lớn, quan trọng trên địa bàn xã Măng Đen </w:t>
            </w:r>
            <w:r w:rsidRPr="00B10B60">
              <w:rPr>
                <w:bCs/>
                <w:i/>
                <w:szCs w:val="28"/>
                <w:lang w:val="sv-SE"/>
              </w:rPr>
              <w:t xml:space="preserve">(Tờ trình số 42/TTr-UBND ngày </w:t>
            </w:r>
            <w:r>
              <w:rPr>
                <w:bCs/>
                <w:i/>
                <w:szCs w:val="28"/>
                <w:lang w:val="sv-SE"/>
              </w:rPr>
              <w:t>12/3/</w:t>
            </w:r>
            <w:r w:rsidRPr="00B10B60">
              <w:rPr>
                <w:bCs/>
                <w:i/>
                <w:szCs w:val="28"/>
                <w:lang w:val="sv-SE"/>
              </w:rPr>
              <w:t xml:space="preserve">2026 của </w:t>
            </w:r>
            <w:r>
              <w:rPr>
                <w:bCs/>
                <w:i/>
                <w:szCs w:val="28"/>
                <w:lang w:val="sv-SE"/>
              </w:rPr>
              <w:t>UBND</w:t>
            </w:r>
            <w:r w:rsidRPr="00B10B60">
              <w:rPr>
                <w:bCs/>
                <w:i/>
                <w:szCs w:val="28"/>
                <w:lang w:val="sv-SE"/>
              </w:rPr>
              <w:t xml:space="preserve"> xã</w:t>
            </w:r>
            <w:r>
              <w:rPr>
                <w:bCs/>
                <w:i/>
                <w:szCs w:val="28"/>
                <w:lang w:val="sv-SE"/>
              </w:rPr>
              <w:t xml:space="preserve">) </w:t>
            </w:r>
            <w:r w:rsidRPr="00B10B60">
              <w:rPr>
                <w:bCs/>
                <w:iCs/>
                <w:szCs w:val="28"/>
                <w:lang w:val="en-US"/>
              </w:rPr>
              <w:t xml:space="preserve">nhân dịp Ngày Giỗ tổ Hùng Vương </w:t>
            </w:r>
            <w:r w:rsidRPr="00B10B60">
              <w:rPr>
                <w:bCs/>
                <w:i/>
                <w:szCs w:val="28"/>
                <w:lang w:val="en-US"/>
              </w:rPr>
              <w:t>(Mùng 10 tháng 3 âm lịch)</w:t>
            </w:r>
            <w:r w:rsidRPr="00B10B60">
              <w:rPr>
                <w:bCs/>
                <w:iCs/>
                <w:szCs w:val="28"/>
                <w:lang w:val="en-US"/>
              </w:rPr>
              <w:t xml:space="preserve"> và Kỷ niệm 51 năm Ngày giải phóng miền Nam, thống nhất đất nước (30/4/1975 </w:t>
            </w:r>
            <w:r>
              <w:rPr>
                <w:bCs/>
                <w:iCs/>
                <w:szCs w:val="28"/>
                <w:lang w:val="en-US"/>
              </w:rPr>
              <w:t>-</w:t>
            </w:r>
            <w:r w:rsidRPr="00B10B60">
              <w:rPr>
                <w:bCs/>
                <w:iCs/>
                <w:szCs w:val="28"/>
                <w:lang w:val="en-US"/>
              </w:rPr>
              <w:t xml:space="preserve"> 30/4/2026). Cụ thể như sau:</w:t>
            </w:r>
          </w:p>
          <w:p w14:paraId="143EDB52" w14:textId="77777777" w:rsidR="00B10B60" w:rsidRPr="00B10B60" w:rsidRDefault="00B10B60" w:rsidP="00CD26BD">
            <w:pPr>
              <w:ind w:firstLine="251"/>
              <w:jc w:val="both"/>
              <w:rPr>
                <w:bCs/>
                <w:iCs/>
                <w:szCs w:val="28"/>
                <w:lang w:val="sv-SE"/>
              </w:rPr>
            </w:pPr>
            <w:r w:rsidRPr="00B10B60">
              <w:rPr>
                <w:bCs/>
                <w:iCs/>
                <w:szCs w:val="28"/>
                <w:lang w:val="sv-SE"/>
              </w:rPr>
              <w:t>- Quy mô sự kiện: Cấp tỉnh.</w:t>
            </w:r>
          </w:p>
          <w:p w14:paraId="4A709854" w14:textId="77777777" w:rsidR="00B10B60" w:rsidRPr="00B10B60" w:rsidRDefault="00B10B60" w:rsidP="00CD26BD">
            <w:pPr>
              <w:ind w:firstLine="251"/>
              <w:jc w:val="both"/>
              <w:rPr>
                <w:bCs/>
                <w:iCs/>
                <w:szCs w:val="28"/>
                <w:lang w:val="sv-SE"/>
              </w:rPr>
            </w:pPr>
            <w:r w:rsidRPr="00B10B60">
              <w:rPr>
                <w:bCs/>
                <w:iCs/>
                <w:szCs w:val="28"/>
                <w:lang w:val="sv-SE"/>
              </w:rPr>
              <w:t xml:space="preserve">- Đơn vị thực hiện: </w:t>
            </w:r>
            <w:r>
              <w:rPr>
                <w:bCs/>
                <w:iCs/>
                <w:szCs w:val="28"/>
                <w:lang w:val="sv-SE"/>
              </w:rPr>
              <w:t>UBND</w:t>
            </w:r>
            <w:r w:rsidRPr="00B10B60">
              <w:rPr>
                <w:bCs/>
                <w:iCs/>
                <w:szCs w:val="28"/>
                <w:lang w:val="sv-SE"/>
              </w:rPr>
              <w:t xml:space="preserve"> xã Măng Đen.</w:t>
            </w:r>
          </w:p>
          <w:p w14:paraId="5C90A98D" w14:textId="77777777" w:rsidR="00B10B60" w:rsidRPr="00B10B60" w:rsidRDefault="00B10B60" w:rsidP="00CD26BD">
            <w:pPr>
              <w:ind w:firstLine="251"/>
              <w:jc w:val="both"/>
              <w:rPr>
                <w:bCs/>
                <w:iCs/>
                <w:szCs w:val="28"/>
                <w:lang w:val="sv-SE"/>
              </w:rPr>
            </w:pPr>
            <w:r w:rsidRPr="00B10B60">
              <w:rPr>
                <w:bCs/>
                <w:iCs/>
                <w:szCs w:val="28"/>
                <w:lang w:val="sv-SE"/>
              </w:rPr>
              <w:t xml:space="preserve">- Dự kiến kinh phí thực hiện: </w:t>
            </w:r>
            <w:r>
              <w:rPr>
                <w:bCs/>
                <w:iCs/>
                <w:szCs w:val="28"/>
                <w:lang w:val="sv-SE"/>
              </w:rPr>
              <w:t>03 tỷ</w:t>
            </w:r>
            <w:r w:rsidRPr="00B10B60">
              <w:rPr>
                <w:bCs/>
                <w:iCs/>
                <w:szCs w:val="28"/>
                <w:lang w:val="sv-SE"/>
              </w:rPr>
              <w:t xml:space="preserve"> đồng.</w:t>
            </w:r>
          </w:p>
          <w:p w14:paraId="34C57AAA" w14:textId="77777777" w:rsidR="004755FB" w:rsidRPr="00B10B60" w:rsidRDefault="00B10B60" w:rsidP="00CD26BD">
            <w:pPr>
              <w:ind w:firstLine="251"/>
              <w:jc w:val="both"/>
              <w:rPr>
                <w:bCs/>
                <w:iCs/>
                <w:szCs w:val="28"/>
              </w:rPr>
            </w:pPr>
            <w:r w:rsidRPr="00B10B60">
              <w:rPr>
                <w:bCs/>
                <w:iCs/>
                <w:szCs w:val="28"/>
                <w:lang w:val="sv-SE"/>
              </w:rPr>
              <w:t xml:space="preserve">Đồng thời, kiến nghị </w:t>
            </w:r>
            <w:r>
              <w:rPr>
                <w:bCs/>
                <w:iCs/>
                <w:szCs w:val="28"/>
                <w:lang w:val="sv-SE"/>
              </w:rPr>
              <w:t>UBND</w:t>
            </w:r>
            <w:r w:rsidRPr="00B10B60">
              <w:rPr>
                <w:bCs/>
                <w:iCs/>
                <w:szCs w:val="28"/>
                <w:lang w:val="sv-SE"/>
              </w:rPr>
              <w:t xml:space="preserve"> tỉnh quan tâm, bổ sung dự toán hàng năm cho xã khoảng 3-5 tỷ đồng để tiếp tục tổ chức các sự kiện văn hóa, du lịch hàng năm.</w:t>
            </w:r>
          </w:p>
        </w:tc>
        <w:tc>
          <w:tcPr>
            <w:tcW w:w="2268" w:type="dxa"/>
            <w:vAlign w:val="center"/>
          </w:tcPr>
          <w:p w14:paraId="16FF8994" w14:textId="77777777" w:rsidR="00B10B60" w:rsidRDefault="00B10B60" w:rsidP="00B10B60">
            <w:pPr>
              <w:jc w:val="center"/>
              <w:rPr>
                <w:szCs w:val="28"/>
              </w:rPr>
            </w:pPr>
            <w:r>
              <w:rPr>
                <w:szCs w:val="28"/>
              </w:rPr>
              <w:t>Sở Văn hóa, Thể thao và Du lịch;</w:t>
            </w:r>
          </w:p>
          <w:p w14:paraId="644DA09F" w14:textId="77777777" w:rsidR="004755FB" w:rsidRPr="00000693" w:rsidRDefault="00A73500" w:rsidP="00B10B60">
            <w:pPr>
              <w:jc w:val="center"/>
              <w:rPr>
                <w:szCs w:val="28"/>
              </w:rPr>
            </w:pPr>
            <w:r>
              <w:rPr>
                <w:szCs w:val="28"/>
              </w:rPr>
              <w:t>Sở Tài chính</w:t>
            </w:r>
          </w:p>
        </w:tc>
        <w:tc>
          <w:tcPr>
            <w:tcW w:w="3261" w:type="dxa"/>
            <w:vAlign w:val="center"/>
          </w:tcPr>
          <w:p w14:paraId="1117D3E6" w14:textId="77777777" w:rsidR="004755FB" w:rsidRPr="00000693" w:rsidRDefault="004755FB" w:rsidP="00A73500">
            <w:pPr>
              <w:jc w:val="both"/>
              <w:rPr>
                <w:szCs w:val="28"/>
              </w:rPr>
            </w:pPr>
          </w:p>
        </w:tc>
      </w:tr>
      <w:tr w:rsidR="004755FB" w:rsidRPr="00000693" w14:paraId="6282694B" w14:textId="77777777" w:rsidTr="0076212D">
        <w:tc>
          <w:tcPr>
            <w:tcW w:w="776" w:type="dxa"/>
            <w:vAlign w:val="center"/>
          </w:tcPr>
          <w:p w14:paraId="6B506B9A" w14:textId="77777777" w:rsidR="004755FB" w:rsidRPr="00000693" w:rsidRDefault="00DC49F9" w:rsidP="004755FB">
            <w:pPr>
              <w:jc w:val="center"/>
              <w:rPr>
                <w:szCs w:val="28"/>
              </w:rPr>
            </w:pPr>
            <w:r>
              <w:rPr>
                <w:szCs w:val="28"/>
              </w:rPr>
              <w:t>2</w:t>
            </w:r>
          </w:p>
        </w:tc>
        <w:tc>
          <w:tcPr>
            <w:tcW w:w="1554" w:type="dxa"/>
            <w:vAlign w:val="center"/>
          </w:tcPr>
          <w:p w14:paraId="073CE0A5" w14:textId="77777777" w:rsidR="004755FB" w:rsidRPr="00000693" w:rsidRDefault="004755FB" w:rsidP="004755FB">
            <w:pPr>
              <w:jc w:val="center"/>
              <w:rPr>
                <w:szCs w:val="28"/>
              </w:rPr>
            </w:pPr>
          </w:p>
        </w:tc>
        <w:tc>
          <w:tcPr>
            <w:tcW w:w="6883" w:type="dxa"/>
            <w:vAlign w:val="center"/>
          </w:tcPr>
          <w:p w14:paraId="4582CA6C" w14:textId="77777777" w:rsidR="004755FB" w:rsidRPr="00B10B60" w:rsidRDefault="00B10B60" w:rsidP="00CD26BD">
            <w:pPr>
              <w:ind w:firstLine="251"/>
              <w:jc w:val="both"/>
              <w:rPr>
                <w:bCs/>
                <w:szCs w:val="28"/>
              </w:rPr>
            </w:pPr>
            <w:r w:rsidRPr="00B10B60">
              <w:rPr>
                <w:bCs/>
                <w:szCs w:val="28"/>
                <w:lang w:val="pl-PL"/>
              </w:rPr>
              <w:t xml:space="preserve">Hỗ trợ kinh phí tổ chức diễn tập phòng thủ khu vực </w:t>
            </w:r>
            <w:r w:rsidRPr="00B10B60">
              <w:rPr>
                <w:bCs/>
                <w:i/>
                <w:iCs/>
                <w:szCs w:val="28"/>
                <w:lang w:val="pl-PL"/>
              </w:rPr>
              <w:t>(</w:t>
            </w:r>
            <w:r w:rsidRPr="00B10B60">
              <w:rPr>
                <w:bCs/>
                <w:i/>
                <w:iCs/>
                <w:szCs w:val="28"/>
                <w:lang w:val="en-US"/>
              </w:rPr>
              <w:t xml:space="preserve">Tờ trình số 36/TTr-UBND ngày </w:t>
            </w:r>
            <w:r>
              <w:rPr>
                <w:bCs/>
                <w:i/>
                <w:iCs/>
                <w:szCs w:val="28"/>
                <w:lang w:val="en-US"/>
              </w:rPr>
              <w:t>04/3/</w:t>
            </w:r>
            <w:r w:rsidRPr="00B10B60">
              <w:rPr>
                <w:bCs/>
                <w:i/>
                <w:iCs/>
                <w:szCs w:val="28"/>
                <w:lang w:val="en-US"/>
              </w:rPr>
              <w:t xml:space="preserve">2026 của </w:t>
            </w:r>
            <w:r>
              <w:rPr>
                <w:bCs/>
                <w:i/>
                <w:iCs/>
                <w:szCs w:val="28"/>
                <w:lang w:val="en-US"/>
              </w:rPr>
              <w:t>UBND</w:t>
            </w:r>
            <w:r w:rsidRPr="00B10B60">
              <w:rPr>
                <w:bCs/>
                <w:i/>
                <w:iCs/>
                <w:szCs w:val="28"/>
                <w:lang w:val="en-US"/>
              </w:rPr>
              <w:t xml:space="preserve"> xã)</w:t>
            </w:r>
            <w:r>
              <w:rPr>
                <w:bCs/>
                <w:szCs w:val="28"/>
                <w:lang w:val="en-US"/>
              </w:rPr>
              <w:t xml:space="preserve"> </w:t>
            </w:r>
            <w:r w:rsidRPr="00B10B60">
              <w:rPr>
                <w:bCs/>
                <w:szCs w:val="28"/>
                <w:lang w:val="en-US"/>
              </w:rPr>
              <w:t xml:space="preserve">với số tiền </w:t>
            </w:r>
            <w:r w:rsidRPr="00B10B60">
              <w:rPr>
                <w:bCs/>
                <w:szCs w:val="28"/>
                <w:lang w:val="pl-PL"/>
              </w:rPr>
              <w:t xml:space="preserve">khoảng </w:t>
            </w:r>
            <w:r w:rsidRPr="00B10B60">
              <w:rPr>
                <w:szCs w:val="28"/>
                <w:lang w:val="pl-PL"/>
              </w:rPr>
              <w:t>4,83 tỷ đồng</w:t>
            </w:r>
            <w:r w:rsidRPr="00B10B60">
              <w:rPr>
                <w:rFonts w:eastAsia="Aptos"/>
                <w:kern w:val="2"/>
                <w:szCs w:val="28"/>
                <w:lang w:val="en-US"/>
              </w:rPr>
              <w:t xml:space="preserve"> </w:t>
            </w:r>
            <w:r w:rsidRPr="00B10B60">
              <w:rPr>
                <w:szCs w:val="28"/>
                <w:lang w:val="en-US"/>
              </w:rPr>
              <w:t xml:space="preserve">theo quy định tại </w:t>
            </w:r>
            <w:r>
              <w:rPr>
                <w:szCs w:val="28"/>
                <w:lang w:val="en-US"/>
              </w:rPr>
              <w:t>k</w:t>
            </w:r>
            <w:r w:rsidRPr="00B10B60">
              <w:rPr>
                <w:szCs w:val="28"/>
                <w:lang w:val="en-US"/>
              </w:rPr>
              <w:t xml:space="preserve">hoản 4, Điều 13, Nghị quyết số 18/NQ-HĐND ngày 09/12/2025 của </w:t>
            </w:r>
            <w:r>
              <w:rPr>
                <w:szCs w:val="28"/>
                <w:lang w:val="en-US"/>
              </w:rPr>
              <w:t xml:space="preserve">HĐND tỉnh và theo Kế hoạch </w:t>
            </w:r>
            <w:r w:rsidRPr="00B10B60">
              <w:rPr>
                <w:szCs w:val="28"/>
                <w:lang w:val="en-US"/>
              </w:rPr>
              <w:t xml:space="preserve">số 15/KH-UBND ngày </w:t>
            </w:r>
            <w:r>
              <w:rPr>
                <w:szCs w:val="28"/>
                <w:lang w:val="en-US"/>
              </w:rPr>
              <w:t>31/12/</w:t>
            </w:r>
            <w:r w:rsidRPr="00B10B60">
              <w:rPr>
                <w:szCs w:val="28"/>
                <w:lang w:val="en-US"/>
              </w:rPr>
              <w:t>2025</w:t>
            </w:r>
            <w:r>
              <w:rPr>
                <w:szCs w:val="28"/>
                <w:lang w:val="en-US"/>
              </w:rPr>
              <w:t xml:space="preserve"> của UBND tỉnh.</w:t>
            </w:r>
          </w:p>
        </w:tc>
        <w:tc>
          <w:tcPr>
            <w:tcW w:w="2268" w:type="dxa"/>
            <w:vAlign w:val="center"/>
          </w:tcPr>
          <w:p w14:paraId="459C58B7" w14:textId="77777777" w:rsidR="004755FB" w:rsidRDefault="00274ADB" w:rsidP="00B10B60">
            <w:pPr>
              <w:jc w:val="center"/>
              <w:rPr>
                <w:szCs w:val="28"/>
              </w:rPr>
            </w:pPr>
            <w:r w:rsidRPr="00274ADB">
              <w:rPr>
                <w:szCs w:val="28"/>
              </w:rPr>
              <w:t xml:space="preserve">Sở </w:t>
            </w:r>
            <w:r w:rsidR="00B10B60">
              <w:rPr>
                <w:szCs w:val="28"/>
              </w:rPr>
              <w:t>Tài chính;</w:t>
            </w:r>
          </w:p>
          <w:p w14:paraId="1A044943" w14:textId="77777777" w:rsidR="00B10B60" w:rsidRPr="00000693" w:rsidRDefault="00B10B60" w:rsidP="00B10B60">
            <w:pPr>
              <w:jc w:val="center"/>
              <w:rPr>
                <w:szCs w:val="28"/>
              </w:rPr>
            </w:pPr>
            <w:r>
              <w:rPr>
                <w:szCs w:val="28"/>
              </w:rPr>
              <w:t>Bộ Chỉ huy Quân sự tỉnh</w:t>
            </w:r>
          </w:p>
        </w:tc>
        <w:tc>
          <w:tcPr>
            <w:tcW w:w="3261" w:type="dxa"/>
            <w:vAlign w:val="center"/>
          </w:tcPr>
          <w:p w14:paraId="317B4E95" w14:textId="77777777" w:rsidR="004755FB" w:rsidRPr="00000693" w:rsidRDefault="004755FB" w:rsidP="00B10B60">
            <w:pPr>
              <w:jc w:val="center"/>
              <w:rPr>
                <w:szCs w:val="28"/>
              </w:rPr>
            </w:pPr>
          </w:p>
        </w:tc>
      </w:tr>
      <w:tr w:rsidR="004755FB" w:rsidRPr="00000693" w14:paraId="5CC8347A" w14:textId="77777777" w:rsidTr="0076212D">
        <w:tc>
          <w:tcPr>
            <w:tcW w:w="776" w:type="dxa"/>
            <w:vAlign w:val="center"/>
          </w:tcPr>
          <w:p w14:paraId="400E40CE" w14:textId="77777777" w:rsidR="004755FB" w:rsidRPr="00000693" w:rsidRDefault="00DC49F9" w:rsidP="004755FB">
            <w:pPr>
              <w:jc w:val="center"/>
              <w:rPr>
                <w:szCs w:val="28"/>
              </w:rPr>
            </w:pPr>
            <w:r>
              <w:rPr>
                <w:szCs w:val="28"/>
              </w:rPr>
              <w:t>3</w:t>
            </w:r>
          </w:p>
        </w:tc>
        <w:tc>
          <w:tcPr>
            <w:tcW w:w="1554" w:type="dxa"/>
            <w:vAlign w:val="center"/>
          </w:tcPr>
          <w:p w14:paraId="7DD90183" w14:textId="77777777" w:rsidR="004755FB" w:rsidRPr="00000693" w:rsidRDefault="004755FB" w:rsidP="004755FB">
            <w:pPr>
              <w:jc w:val="center"/>
              <w:rPr>
                <w:szCs w:val="28"/>
              </w:rPr>
            </w:pPr>
          </w:p>
        </w:tc>
        <w:tc>
          <w:tcPr>
            <w:tcW w:w="6883" w:type="dxa"/>
            <w:vAlign w:val="center"/>
          </w:tcPr>
          <w:p w14:paraId="091C0743" w14:textId="77777777" w:rsidR="004755FB" w:rsidRPr="00000693" w:rsidRDefault="00B10B60" w:rsidP="00CD26BD">
            <w:pPr>
              <w:ind w:firstLine="251"/>
              <w:jc w:val="both"/>
              <w:rPr>
                <w:szCs w:val="28"/>
              </w:rPr>
            </w:pPr>
            <w:r>
              <w:rPr>
                <w:szCs w:val="28"/>
                <w:lang w:val="en-US"/>
              </w:rPr>
              <w:t>K</w:t>
            </w:r>
            <w:r w:rsidRPr="00B10B60">
              <w:rPr>
                <w:szCs w:val="28"/>
                <w:lang w:val="en-US"/>
              </w:rPr>
              <w:t xml:space="preserve">ính đề nghị Chủ tịch </w:t>
            </w:r>
            <w:r>
              <w:rPr>
                <w:szCs w:val="28"/>
                <w:lang w:val="en-US"/>
              </w:rPr>
              <w:t>UBND</w:t>
            </w:r>
            <w:r w:rsidRPr="00B10B60">
              <w:rPr>
                <w:szCs w:val="28"/>
                <w:lang w:val="en-US"/>
              </w:rPr>
              <w:t xml:space="preserve"> tỉnh xem xét, cho chủ </w:t>
            </w:r>
            <w:r w:rsidRPr="00B10B60">
              <w:rPr>
                <w:szCs w:val="28"/>
                <w:lang w:val="en-US"/>
              </w:rPr>
              <w:lastRenderedPageBreak/>
              <w:t>trương bổ sung danh mục kế hoạch đầu tư công trung hạn giai đoạn 2026-2030 đối với 05 công trình với tổng mức đầu tư 100 tỷ từ nguồn ngân sách tỉnh</w:t>
            </w:r>
            <w:r>
              <w:rPr>
                <w:szCs w:val="28"/>
                <w:lang w:val="en-US"/>
              </w:rPr>
              <w:t>.</w:t>
            </w:r>
          </w:p>
        </w:tc>
        <w:tc>
          <w:tcPr>
            <w:tcW w:w="2268" w:type="dxa"/>
            <w:vAlign w:val="center"/>
          </w:tcPr>
          <w:p w14:paraId="134F54CF" w14:textId="77777777" w:rsidR="004755FB" w:rsidRPr="00000693" w:rsidRDefault="00B10B60" w:rsidP="00B10B60">
            <w:pPr>
              <w:jc w:val="center"/>
              <w:rPr>
                <w:szCs w:val="28"/>
              </w:rPr>
            </w:pPr>
            <w:r>
              <w:rPr>
                <w:szCs w:val="28"/>
              </w:rPr>
              <w:lastRenderedPageBreak/>
              <w:t>Sở Tài chính</w:t>
            </w:r>
          </w:p>
        </w:tc>
        <w:tc>
          <w:tcPr>
            <w:tcW w:w="3261" w:type="dxa"/>
            <w:vAlign w:val="center"/>
          </w:tcPr>
          <w:p w14:paraId="657536E7" w14:textId="77777777" w:rsidR="004755FB" w:rsidRPr="00000693" w:rsidRDefault="004755FB" w:rsidP="00B10B60">
            <w:pPr>
              <w:jc w:val="center"/>
              <w:rPr>
                <w:szCs w:val="28"/>
              </w:rPr>
            </w:pPr>
          </w:p>
        </w:tc>
      </w:tr>
      <w:tr w:rsidR="004755FB" w:rsidRPr="00000693" w14:paraId="52108784" w14:textId="77777777" w:rsidTr="0076212D">
        <w:tc>
          <w:tcPr>
            <w:tcW w:w="776" w:type="dxa"/>
            <w:vAlign w:val="center"/>
          </w:tcPr>
          <w:p w14:paraId="07921021" w14:textId="77777777" w:rsidR="004755FB" w:rsidRPr="00000693" w:rsidRDefault="00DC49F9" w:rsidP="004755FB">
            <w:pPr>
              <w:jc w:val="center"/>
              <w:rPr>
                <w:szCs w:val="28"/>
              </w:rPr>
            </w:pPr>
            <w:r>
              <w:rPr>
                <w:szCs w:val="28"/>
              </w:rPr>
              <w:t>4</w:t>
            </w:r>
          </w:p>
        </w:tc>
        <w:tc>
          <w:tcPr>
            <w:tcW w:w="1554" w:type="dxa"/>
            <w:vAlign w:val="center"/>
          </w:tcPr>
          <w:p w14:paraId="0981735F" w14:textId="77777777" w:rsidR="004755FB" w:rsidRPr="00000693" w:rsidRDefault="004755FB" w:rsidP="004755FB">
            <w:pPr>
              <w:jc w:val="center"/>
              <w:rPr>
                <w:szCs w:val="28"/>
              </w:rPr>
            </w:pPr>
          </w:p>
        </w:tc>
        <w:tc>
          <w:tcPr>
            <w:tcW w:w="6883" w:type="dxa"/>
            <w:vAlign w:val="center"/>
          </w:tcPr>
          <w:p w14:paraId="4633AB86" w14:textId="77777777" w:rsidR="004755FB" w:rsidRPr="00000693" w:rsidRDefault="00B10B60" w:rsidP="00CD26BD">
            <w:pPr>
              <w:ind w:firstLine="251"/>
              <w:jc w:val="both"/>
              <w:rPr>
                <w:szCs w:val="28"/>
              </w:rPr>
            </w:pPr>
            <w:r w:rsidRPr="00B10B60">
              <w:rPr>
                <w:szCs w:val="28"/>
                <w:lang w:val="nl-NL"/>
              </w:rPr>
              <w:t>Về tháo gỡ vướng mắc các dự án đầu tư trên địa bàn xã</w:t>
            </w:r>
            <w:r>
              <w:rPr>
                <w:szCs w:val="28"/>
                <w:lang w:val="nl-NL"/>
              </w:rPr>
              <w:t>: UBND</w:t>
            </w:r>
            <w:r w:rsidRPr="00B10B60">
              <w:rPr>
                <w:szCs w:val="28"/>
                <w:lang w:val="nl-NL"/>
              </w:rPr>
              <w:t xml:space="preserve"> xã đã tổ chức rà soát, tổng hợp 15 dự án có khó khăn, vướng mắc theo kết luật thanh tra và có Báo cáo số 35/BC-UBND ngày 11/02/2026 để báo cáo </w:t>
            </w:r>
            <w:r>
              <w:rPr>
                <w:szCs w:val="28"/>
                <w:lang w:val="nl-NL"/>
              </w:rPr>
              <w:t xml:space="preserve">UBND </w:t>
            </w:r>
            <w:r w:rsidRPr="00B10B60">
              <w:rPr>
                <w:szCs w:val="28"/>
                <w:lang w:val="nl-NL"/>
              </w:rPr>
              <w:t>tỉnh</w:t>
            </w:r>
            <w:r w:rsidR="00CD26BD">
              <w:rPr>
                <w:szCs w:val="28"/>
                <w:lang w:val="nl-NL"/>
              </w:rPr>
              <w:t xml:space="preserve"> </w:t>
            </w:r>
            <w:r w:rsidR="00CD26BD" w:rsidRPr="00CD26BD">
              <w:rPr>
                <w:i/>
                <w:iCs/>
                <w:szCs w:val="28"/>
                <w:lang w:val="nl-NL"/>
              </w:rPr>
              <w:t>(bao gồm 14 dự án trồng rau, hoa xứ lạnh kết hợp du lịch sinh thái; 01 dự án đầu tư nuôi cá nước lạnh, trồng dược liệu kết hợp với du lịch sinh thái)</w:t>
            </w:r>
            <w:r w:rsidRPr="00B10B60">
              <w:rPr>
                <w:szCs w:val="28"/>
                <w:lang w:val="nl-NL"/>
              </w:rPr>
              <w:t xml:space="preserve">. Kính đề nghị Chủ tịch </w:t>
            </w:r>
            <w:r>
              <w:rPr>
                <w:szCs w:val="28"/>
                <w:lang w:val="nl-NL"/>
              </w:rPr>
              <w:t>UBND</w:t>
            </w:r>
            <w:r w:rsidRPr="00B10B60">
              <w:rPr>
                <w:szCs w:val="28"/>
                <w:lang w:val="nl-NL"/>
              </w:rPr>
              <w:t xml:space="preserve"> tỉnh quan tâm, chỉ đạo các Sở, ban, ngành hướng dẫn xử lý, tháo gỡ đối với khó khăn, vướng mắc của các dự án để các Nhà đầu tư có cơ sở tiếp tục đầu tư, hoàn thiện dự án</w:t>
            </w:r>
            <w:r>
              <w:rPr>
                <w:szCs w:val="28"/>
                <w:lang w:val="nl-NL"/>
              </w:rPr>
              <w:t>.</w:t>
            </w:r>
          </w:p>
        </w:tc>
        <w:tc>
          <w:tcPr>
            <w:tcW w:w="2268" w:type="dxa"/>
            <w:vAlign w:val="center"/>
          </w:tcPr>
          <w:p w14:paraId="47480D5E" w14:textId="77777777" w:rsidR="004755FB" w:rsidRPr="00000693" w:rsidRDefault="00CD26BD" w:rsidP="00B10B60">
            <w:pPr>
              <w:jc w:val="center"/>
              <w:rPr>
                <w:szCs w:val="28"/>
              </w:rPr>
            </w:pPr>
            <w:r>
              <w:rPr>
                <w:szCs w:val="28"/>
              </w:rPr>
              <w:t xml:space="preserve">Sở Tài chính; </w:t>
            </w:r>
            <w:r>
              <w:rPr>
                <w:szCs w:val="28"/>
              </w:rPr>
              <w:br/>
              <w:t>Sở Nông nghiệp và Môi trường; Sở Văn hóa, Thể thao và Du lịch</w:t>
            </w:r>
          </w:p>
        </w:tc>
        <w:tc>
          <w:tcPr>
            <w:tcW w:w="3261" w:type="dxa"/>
            <w:vAlign w:val="center"/>
          </w:tcPr>
          <w:p w14:paraId="3235B940" w14:textId="77777777" w:rsidR="004755FB" w:rsidRPr="00000693" w:rsidRDefault="004755FB" w:rsidP="00B10B60">
            <w:pPr>
              <w:jc w:val="center"/>
              <w:rPr>
                <w:szCs w:val="28"/>
              </w:rPr>
            </w:pPr>
          </w:p>
        </w:tc>
      </w:tr>
      <w:tr w:rsidR="004755FB" w:rsidRPr="00000693" w14:paraId="49976360" w14:textId="77777777" w:rsidTr="0076212D">
        <w:tc>
          <w:tcPr>
            <w:tcW w:w="776" w:type="dxa"/>
            <w:vAlign w:val="center"/>
          </w:tcPr>
          <w:p w14:paraId="5F2BC6CA" w14:textId="77777777" w:rsidR="004755FB" w:rsidRPr="00000693" w:rsidRDefault="00DC49F9" w:rsidP="004755FB">
            <w:pPr>
              <w:jc w:val="center"/>
              <w:rPr>
                <w:szCs w:val="28"/>
              </w:rPr>
            </w:pPr>
            <w:r>
              <w:rPr>
                <w:szCs w:val="28"/>
              </w:rPr>
              <w:t>5</w:t>
            </w:r>
          </w:p>
        </w:tc>
        <w:tc>
          <w:tcPr>
            <w:tcW w:w="1554" w:type="dxa"/>
            <w:vAlign w:val="center"/>
          </w:tcPr>
          <w:p w14:paraId="2D762C8B" w14:textId="77777777" w:rsidR="004755FB" w:rsidRPr="00000693" w:rsidRDefault="004755FB" w:rsidP="004755FB">
            <w:pPr>
              <w:jc w:val="center"/>
              <w:rPr>
                <w:szCs w:val="28"/>
              </w:rPr>
            </w:pPr>
          </w:p>
        </w:tc>
        <w:tc>
          <w:tcPr>
            <w:tcW w:w="6883" w:type="dxa"/>
            <w:vAlign w:val="center"/>
          </w:tcPr>
          <w:p w14:paraId="29979F53" w14:textId="77777777" w:rsidR="00CD26BD" w:rsidRPr="00CD26BD" w:rsidRDefault="00CD26BD" w:rsidP="00CD26BD">
            <w:pPr>
              <w:ind w:firstLine="251"/>
              <w:jc w:val="both"/>
              <w:rPr>
                <w:szCs w:val="28"/>
                <w:lang w:val="en-US"/>
              </w:rPr>
            </w:pPr>
            <w:r w:rsidRPr="00CD26BD">
              <w:rPr>
                <w:szCs w:val="28"/>
                <w:lang w:val="en-US"/>
              </w:rPr>
              <w:t xml:space="preserve">Dự án khai thác quỹ đất khu biệt thự phía Bắc đã được </w:t>
            </w:r>
            <w:r>
              <w:rPr>
                <w:szCs w:val="28"/>
                <w:lang w:val="en-US"/>
              </w:rPr>
              <w:t>UBND</w:t>
            </w:r>
            <w:r w:rsidRPr="00CD26BD">
              <w:rPr>
                <w:szCs w:val="28"/>
                <w:lang w:val="en-US"/>
              </w:rPr>
              <w:t xml:space="preserve"> huyện Kon Plông (cũ) triển khai thi công hoàn thành một số hạng mục công trình, tuy nhiên có một số hồ sơ, thủ tục chưa đảm bảo theo quy định. Hiện nay, Cơ quan Cảnh sát điều tra </w:t>
            </w:r>
            <w:r>
              <w:rPr>
                <w:szCs w:val="28"/>
                <w:lang w:val="en-US"/>
              </w:rPr>
              <w:t>-</w:t>
            </w:r>
            <w:r w:rsidRPr="00CD26BD">
              <w:rPr>
                <w:szCs w:val="28"/>
                <w:lang w:val="en-US"/>
              </w:rPr>
              <w:t xml:space="preserve"> Công an tỉnh Kon Tum (cũ) đã thụ lý và đang điều tra xử lý nhưng chưa có kết luận. </w:t>
            </w:r>
          </w:p>
          <w:p w14:paraId="38C7E9ED" w14:textId="77777777" w:rsidR="00CD26BD" w:rsidRPr="00000693" w:rsidRDefault="00CD26BD" w:rsidP="00CD26BD">
            <w:pPr>
              <w:ind w:firstLine="251"/>
              <w:jc w:val="both"/>
              <w:rPr>
                <w:szCs w:val="28"/>
              </w:rPr>
            </w:pPr>
            <w:r w:rsidRPr="00CD26BD">
              <w:rPr>
                <w:szCs w:val="28"/>
                <w:lang w:val="en-US"/>
              </w:rPr>
              <w:t xml:space="preserve">Để có cơ sở sớm triển khai dự án khai thác quỹ đất tại khu vực này, </w:t>
            </w:r>
            <w:r>
              <w:rPr>
                <w:szCs w:val="28"/>
                <w:lang w:val="en-US"/>
              </w:rPr>
              <w:t>UBND</w:t>
            </w:r>
            <w:r w:rsidRPr="00CD26BD">
              <w:rPr>
                <w:szCs w:val="28"/>
                <w:lang w:val="en-US"/>
              </w:rPr>
              <w:t xml:space="preserve"> xã kính đề nghị Chủ tịch </w:t>
            </w:r>
            <w:r>
              <w:rPr>
                <w:szCs w:val="28"/>
                <w:lang w:val="en-US"/>
              </w:rPr>
              <w:t>UBND</w:t>
            </w:r>
            <w:r w:rsidRPr="00CD26BD">
              <w:rPr>
                <w:szCs w:val="28"/>
                <w:lang w:val="en-US"/>
              </w:rPr>
              <w:t xml:space="preserve"> tỉnh xem xét, có ý kiến chỉ đạo: (1) Công an tỉnh sớm có kết luận điều tra; (2) Các Sở, ban, ngành có hướng dẫn việc xử lý các hạng công trình đã thi công trong khu vực này để </w:t>
            </w:r>
            <w:r>
              <w:rPr>
                <w:szCs w:val="28"/>
                <w:lang w:val="en-US"/>
              </w:rPr>
              <w:lastRenderedPageBreak/>
              <w:t>UBND</w:t>
            </w:r>
            <w:r w:rsidRPr="00CD26BD">
              <w:rPr>
                <w:szCs w:val="28"/>
                <w:lang w:val="en-US"/>
              </w:rPr>
              <w:t xml:space="preserve"> xã có cơ sở triển khai thực hiện</w:t>
            </w:r>
            <w:r>
              <w:rPr>
                <w:szCs w:val="28"/>
                <w:lang w:val="en-US"/>
              </w:rPr>
              <w:t>.</w:t>
            </w:r>
          </w:p>
        </w:tc>
        <w:tc>
          <w:tcPr>
            <w:tcW w:w="2268" w:type="dxa"/>
            <w:vAlign w:val="center"/>
          </w:tcPr>
          <w:p w14:paraId="6865FA78" w14:textId="77777777" w:rsidR="004755FB" w:rsidRDefault="00CD26BD" w:rsidP="00B10B60">
            <w:pPr>
              <w:jc w:val="center"/>
              <w:rPr>
                <w:szCs w:val="28"/>
              </w:rPr>
            </w:pPr>
            <w:r>
              <w:rPr>
                <w:szCs w:val="28"/>
              </w:rPr>
              <w:lastRenderedPageBreak/>
              <w:t>Công an tỉnh;</w:t>
            </w:r>
          </w:p>
          <w:p w14:paraId="2B46B17A" w14:textId="77777777" w:rsidR="00CD26BD" w:rsidRPr="00000693" w:rsidRDefault="00CD26BD" w:rsidP="00B10B60">
            <w:pPr>
              <w:jc w:val="center"/>
              <w:rPr>
                <w:szCs w:val="28"/>
              </w:rPr>
            </w:pPr>
            <w:r>
              <w:rPr>
                <w:szCs w:val="28"/>
              </w:rPr>
              <w:t xml:space="preserve"> Sở Tài chính; </w:t>
            </w:r>
            <w:r>
              <w:rPr>
                <w:szCs w:val="28"/>
              </w:rPr>
              <w:br/>
              <w:t xml:space="preserve">Sở Nông nghiệp và Môi trường; </w:t>
            </w:r>
            <w:r>
              <w:rPr>
                <w:szCs w:val="28"/>
              </w:rPr>
              <w:br/>
              <w:t>Sở Xây dựng</w:t>
            </w:r>
          </w:p>
        </w:tc>
        <w:tc>
          <w:tcPr>
            <w:tcW w:w="3261" w:type="dxa"/>
            <w:vAlign w:val="center"/>
          </w:tcPr>
          <w:p w14:paraId="52134DAA" w14:textId="77777777" w:rsidR="004755FB" w:rsidRPr="00000693" w:rsidRDefault="004755FB" w:rsidP="00B10B60">
            <w:pPr>
              <w:jc w:val="center"/>
              <w:rPr>
                <w:szCs w:val="28"/>
              </w:rPr>
            </w:pPr>
          </w:p>
        </w:tc>
      </w:tr>
      <w:tr w:rsidR="00CD26BD" w:rsidRPr="00000693" w14:paraId="29F70225" w14:textId="77777777" w:rsidTr="0076212D">
        <w:tc>
          <w:tcPr>
            <w:tcW w:w="776" w:type="dxa"/>
            <w:vAlign w:val="center"/>
          </w:tcPr>
          <w:p w14:paraId="4FCC33F0" w14:textId="77777777" w:rsidR="00CD26BD" w:rsidRDefault="00CD26BD" w:rsidP="004755FB">
            <w:pPr>
              <w:jc w:val="center"/>
              <w:rPr>
                <w:szCs w:val="28"/>
              </w:rPr>
            </w:pPr>
            <w:r>
              <w:rPr>
                <w:szCs w:val="28"/>
              </w:rPr>
              <w:t>6</w:t>
            </w:r>
          </w:p>
        </w:tc>
        <w:tc>
          <w:tcPr>
            <w:tcW w:w="1554" w:type="dxa"/>
            <w:vAlign w:val="center"/>
          </w:tcPr>
          <w:p w14:paraId="67F164C3" w14:textId="77777777" w:rsidR="00CD26BD" w:rsidRPr="00000693" w:rsidRDefault="00CD26BD" w:rsidP="004755FB">
            <w:pPr>
              <w:jc w:val="center"/>
              <w:rPr>
                <w:szCs w:val="28"/>
              </w:rPr>
            </w:pPr>
          </w:p>
        </w:tc>
        <w:tc>
          <w:tcPr>
            <w:tcW w:w="6883" w:type="dxa"/>
            <w:vAlign w:val="center"/>
          </w:tcPr>
          <w:p w14:paraId="32B3803B" w14:textId="77777777" w:rsidR="00CD26BD" w:rsidRPr="00CD26BD" w:rsidRDefault="00CD26BD" w:rsidP="00CD26BD">
            <w:pPr>
              <w:ind w:firstLine="251"/>
              <w:jc w:val="both"/>
              <w:rPr>
                <w:szCs w:val="28"/>
                <w:lang w:val="en-US"/>
              </w:rPr>
            </w:pPr>
            <w:r w:rsidRPr="00CD26BD">
              <w:rPr>
                <w:szCs w:val="28"/>
                <w:lang w:val="en-US"/>
              </w:rPr>
              <w:t xml:space="preserve">Kính đề nghị </w:t>
            </w:r>
            <w:r>
              <w:rPr>
                <w:szCs w:val="28"/>
                <w:lang w:val="en-US"/>
              </w:rPr>
              <w:t>UBND</w:t>
            </w:r>
            <w:r w:rsidRPr="00CD26BD">
              <w:rPr>
                <w:szCs w:val="28"/>
                <w:lang w:val="en-US"/>
              </w:rPr>
              <w:t xml:space="preserve"> tỉnh sớm thông qua Đề án xây dựng Măng Đen trở thành khu du lịch Quốc gia để có có sở triển khai thực hiện, phấn đấu đến năm 2030 Măng Đen đạt các tiêu chí khu du lịch Quốc gia. Nội dung này, Đảng ủy </w:t>
            </w:r>
            <w:r>
              <w:rPr>
                <w:szCs w:val="28"/>
                <w:lang w:val="en-US"/>
              </w:rPr>
              <w:t>UBND</w:t>
            </w:r>
            <w:r w:rsidRPr="00CD26BD">
              <w:rPr>
                <w:szCs w:val="28"/>
                <w:lang w:val="en-US"/>
              </w:rPr>
              <w:t xml:space="preserve"> tỉnh đã ban hành </w:t>
            </w:r>
            <w:r>
              <w:rPr>
                <w:szCs w:val="28"/>
                <w:lang w:val="en-US"/>
              </w:rPr>
              <w:t>C</w:t>
            </w:r>
            <w:r w:rsidRPr="00CD26BD">
              <w:rPr>
                <w:szCs w:val="28"/>
                <w:lang w:val="en-US"/>
              </w:rPr>
              <w:t>ông văn số 1043-CV/ĐU</w:t>
            </w:r>
            <w:r>
              <w:rPr>
                <w:szCs w:val="28"/>
                <w:lang w:val="en-US"/>
              </w:rPr>
              <w:t xml:space="preserve"> </w:t>
            </w:r>
            <w:r w:rsidRPr="00CD26BD">
              <w:rPr>
                <w:szCs w:val="28"/>
                <w:lang w:val="en-US"/>
              </w:rPr>
              <w:t xml:space="preserve">ngày 31/12/2025 giao cho Sở Văn hoá, Thể thao và Du lịch chủ trì tham mưu </w:t>
            </w:r>
            <w:r>
              <w:rPr>
                <w:szCs w:val="28"/>
                <w:lang w:val="en-US"/>
              </w:rPr>
              <w:t>UBND</w:t>
            </w:r>
            <w:r w:rsidRPr="00CD26BD">
              <w:rPr>
                <w:szCs w:val="28"/>
                <w:lang w:val="en-US"/>
              </w:rPr>
              <w:t xml:space="preserve"> tỉnh</w:t>
            </w:r>
          </w:p>
        </w:tc>
        <w:tc>
          <w:tcPr>
            <w:tcW w:w="2268" w:type="dxa"/>
            <w:vAlign w:val="center"/>
          </w:tcPr>
          <w:p w14:paraId="2B4B26C9" w14:textId="77777777" w:rsidR="00CD26BD" w:rsidRDefault="00CD26BD" w:rsidP="00B10B60">
            <w:pPr>
              <w:jc w:val="center"/>
              <w:rPr>
                <w:szCs w:val="28"/>
              </w:rPr>
            </w:pPr>
            <w:r w:rsidRPr="00CD26BD">
              <w:rPr>
                <w:szCs w:val="28"/>
              </w:rPr>
              <w:t>Sở Văn hoá, Thể thao và Du lịch</w:t>
            </w:r>
          </w:p>
        </w:tc>
        <w:tc>
          <w:tcPr>
            <w:tcW w:w="3261" w:type="dxa"/>
            <w:vAlign w:val="center"/>
          </w:tcPr>
          <w:p w14:paraId="7D1BAE34" w14:textId="77777777" w:rsidR="00CD26BD" w:rsidRPr="00000693" w:rsidRDefault="00CD26BD" w:rsidP="00B10B60">
            <w:pPr>
              <w:jc w:val="center"/>
              <w:rPr>
                <w:szCs w:val="28"/>
              </w:rPr>
            </w:pPr>
          </w:p>
        </w:tc>
      </w:tr>
      <w:tr w:rsidR="00DC49F9" w:rsidRPr="00000693" w14:paraId="4415CDCC" w14:textId="77777777" w:rsidTr="00165C6E">
        <w:tc>
          <w:tcPr>
            <w:tcW w:w="776" w:type="dxa"/>
            <w:vAlign w:val="center"/>
          </w:tcPr>
          <w:p w14:paraId="041A05A9" w14:textId="77777777" w:rsidR="00DC49F9" w:rsidRPr="00A73500" w:rsidRDefault="00DC49F9" w:rsidP="00DC49F9">
            <w:pPr>
              <w:jc w:val="center"/>
              <w:rPr>
                <w:b/>
                <w:szCs w:val="28"/>
              </w:rPr>
            </w:pPr>
            <w:r w:rsidRPr="00A73500">
              <w:rPr>
                <w:b/>
                <w:szCs w:val="28"/>
              </w:rPr>
              <w:t>I</w:t>
            </w:r>
            <w:r w:rsidR="009C61CC">
              <w:rPr>
                <w:b/>
                <w:szCs w:val="28"/>
              </w:rPr>
              <w:t>I</w:t>
            </w:r>
          </w:p>
        </w:tc>
        <w:tc>
          <w:tcPr>
            <w:tcW w:w="13966" w:type="dxa"/>
            <w:gridSpan w:val="4"/>
            <w:vAlign w:val="center"/>
          </w:tcPr>
          <w:p w14:paraId="7557CB0E" w14:textId="77777777" w:rsidR="00DC49F9" w:rsidRPr="00000693" w:rsidRDefault="00DC49F9" w:rsidP="00DC49F9">
            <w:pPr>
              <w:jc w:val="both"/>
              <w:rPr>
                <w:szCs w:val="28"/>
              </w:rPr>
            </w:pPr>
            <w:r w:rsidRPr="00A73500">
              <w:rPr>
                <w:b/>
                <w:szCs w:val="28"/>
              </w:rPr>
              <w:t xml:space="preserve">Xã </w:t>
            </w:r>
            <w:r w:rsidR="00CD26BD">
              <w:rPr>
                <w:b/>
                <w:szCs w:val="28"/>
              </w:rPr>
              <w:t>Măng Bút</w:t>
            </w:r>
          </w:p>
        </w:tc>
      </w:tr>
      <w:tr w:rsidR="00DC49F9" w:rsidRPr="00000693" w14:paraId="7B374D34" w14:textId="77777777" w:rsidTr="0076212D">
        <w:tc>
          <w:tcPr>
            <w:tcW w:w="776" w:type="dxa"/>
            <w:vAlign w:val="center"/>
          </w:tcPr>
          <w:p w14:paraId="1384F2BD" w14:textId="77777777" w:rsidR="00DC49F9" w:rsidRPr="00000693" w:rsidRDefault="00DC49F9" w:rsidP="00DC49F9">
            <w:pPr>
              <w:jc w:val="center"/>
              <w:rPr>
                <w:szCs w:val="28"/>
              </w:rPr>
            </w:pPr>
            <w:r>
              <w:rPr>
                <w:szCs w:val="28"/>
              </w:rPr>
              <w:t>1</w:t>
            </w:r>
          </w:p>
        </w:tc>
        <w:tc>
          <w:tcPr>
            <w:tcW w:w="1554" w:type="dxa"/>
            <w:vAlign w:val="center"/>
          </w:tcPr>
          <w:p w14:paraId="6E60F827" w14:textId="77777777" w:rsidR="00DC49F9" w:rsidRPr="00000693" w:rsidRDefault="00DC49F9" w:rsidP="00DC49F9">
            <w:pPr>
              <w:jc w:val="center"/>
              <w:rPr>
                <w:szCs w:val="28"/>
              </w:rPr>
            </w:pPr>
          </w:p>
        </w:tc>
        <w:tc>
          <w:tcPr>
            <w:tcW w:w="6883" w:type="dxa"/>
            <w:vAlign w:val="center"/>
          </w:tcPr>
          <w:p w14:paraId="191CD28D" w14:textId="77777777" w:rsidR="00CD26BD" w:rsidRPr="00CD26BD" w:rsidRDefault="00CD26BD" w:rsidP="00CD26BD">
            <w:pPr>
              <w:ind w:firstLine="251"/>
              <w:jc w:val="both"/>
              <w:rPr>
                <w:szCs w:val="28"/>
                <w:lang w:val="en-US"/>
              </w:rPr>
            </w:pPr>
            <w:r w:rsidRPr="00CD26BD">
              <w:rPr>
                <w:szCs w:val="28"/>
                <w:lang w:val="en-US"/>
              </w:rPr>
              <w:t xml:space="preserve">Về bố trí dân cư vùng thiên tai: </w:t>
            </w:r>
          </w:p>
          <w:p w14:paraId="01C631BC" w14:textId="77777777" w:rsidR="00CD26BD" w:rsidRPr="00CD26BD" w:rsidRDefault="00CD26BD" w:rsidP="00CD26BD">
            <w:pPr>
              <w:ind w:firstLine="251"/>
              <w:jc w:val="both"/>
              <w:rPr>
                <w:szCs w:val="28"/>
                <w:lang w:val="en-US"/>
              </w:rPr>
            </w:pPr>
            <w:r w:rsidRPr="00CD26BD">
              <w:rPr>
                <w:szCs w:val="28"/>
                <w:lang w:val="en-US"/>
              </w:rPr>
              <w:t>Kính đề nghị UBND tỉnh thống nhất chủ trương và quan tâm bố trí kinh phí (khoảng 40 tỷ đồng) để xây dựng dự án Khu tái định cư tại khu giãn dân thôn Tu Rét.</w:t>
            </w:r>
          </w:p>
          <w:p w14:paraId="2B6EA9DA" w14:textId="77777777" w:rsidR="00CD26BD" w:rsidRPr="00CD26BD" w:rsidRDefault="00CD26BD" w:rsidP="00CD26BD">
            <w:pPr>
              <w:ind w:firstLine="251"/>
              <w:jc w:val="both"/>
              <w:rPr>
                <w:szCs w:val="28"/>
                <w:lang w:val="en-US"/>
              </w:rPr>
            </w:pPr>
            <w:r w:rsidRPr="00CD26BD">
              <w:rPr>
                <w:i/>
                <w:iCs/>
                <w:szCs w:val="28"/>
                <w:lang w:val="en-US"/>
              </w:rPr>
              <w:t>- Mục tiêu:</w:t>
            </w:r>
            <w:r w:rsidRPr="00CD26BD">
              <w:rPr>
                <w:szCs w:val="28"/>
                <w:lang w:val="en-US"/>
              </w:rPr>
              <w:t xml:space="preserve"> Di dời khẩn cấp 50 hộ dân vùng sạt lở (Tu Ngủ, Tu Thôn) về nơi ở mới an toàn tại thôn Tu Rét.</w:t>
            </w:r>
          </w:p>
          <w:p w14:paraId="4F76DEA6" w14:textId="77777777" w:rsidR="00CD26BD" w:rsidRPr="00CD26BD" w:rsidRDefault="00CD26BD" w:rsidP="00CD26BD">
            <w:pPr>
              <w:ind w:firstLine="251"/>
              <w:jc w:val="both"/>
              <w:rPr>
                <w:szCs w:val="28"/>
                <w:lang w:val="en-US"/>
              </w:rPr>
            </w:pPr>
            <w:r w:rsidRPr="00CD26BD">
              <w:rPr>
                <w:i/>
                <w:iCs/>
                <w:szCs w:val="28"/>
                <w:lang w:val="en-US"/>
              </w:rPr>
              <w:t>- Lý do chọn Tu Rét:</w:t>
            </w:r>
            <w:r w:rsidRPr="00CD26BD">
              <w:rPr>
                <w:szCs w:val="28"/>
                <w:lang w:val="en-US"/>
              </w:rPr>
              <w:t xml:space="preserve"> Quỹ đất sạch có sẵn, địa chất ổn định, thuận lợi kết nối hạ tầng điện - đường - trường - trạm hiện có.</w:t>
            </w:r>
          </w:p>
          <w:p w14:paraId="1E48579B" w14:textId="77777777" w:rsidR="00DC49F9" w:rsidRPr="00000693" w:rsidRDefault="00CD26BD" w:rsidP="00CD26BD">
            <w:pPr>
              <w:ind w:firstLine="251"/>
              <w:jc w:val="both"/>
              <w:rPr>
                <w:szCs w:val="28"/>
              </w:rPr>
            </w:pPr>
            <w:r w:rsidRPr="00CD26BD">
              <w:rPr>
                <w:szCs w:val="28"/>
                <w:lang w:bidi="en-US"/>
              </w:rPr>
              <w:t xml:space="preserve">Nội dung này, UBND xã đã đề nghị </w:t>
            </w:r>
            <w:r>
              <w:rPr>
                <w:szCs w:val="28"/>
                <w:lang w:bidi="en-US"/>
              </w:rPr>
              <w:t>Tờ trình</w:t>
            </w:r>
            <w:r w:rsidRPr="00CD26BD">
              <w:rPr>
                <w:szCs w:val="28"/>
                <w:lang w:bidi="en-US"/>
              </w:rPr>
              <w:t xml:space="preserve"> số 69/TTr-UBND ngày 08/11/2025</w:t>
            </w:r>
            <w:r>
              <w:rPr>
                <w:szCs w:val="28"/>
                <w:lang w:bidi="en-US"/>
              </w:rPr>
              <w:t>.</w:t>
            </w:r>
          </w:p>
        </w:tc>
        <w:tc>
          <w:tcPr>
            <w:tcW w:w="2268" w:type="dxa"/>
            <w:vAlign w:val="center"/>
          </w:tcPr>
          <w:p w14:paraId="58558BDB" w14:textId="77777777" w:rsidR="00DC49F9" w:rsidRPr="00000693" w:rsidRDefault="00CD26BD" w:rsidP="00CD26BD">
            <w:pPr>
              <w:jc w:val="center"/>
              <w:rPr>
                <w:szCs w:val="28"/>
              </w:rPr>
            </w:pPr>
            <w:r w:rsidRPr="00DC49F9">
              <w:rPr>
                <w:szCs w:val="28"/>
              </w:rPr>
              <w:t>Sở Nông nghiệp và Môi trường</w:t>
            </w:r>
          </w:p>
        </w:tc>
        <w:tc>
          <w:tcPr>
            <w:tcW w:w="3261" w:type="dxa"/>
            <w:vAlign w:val="center"/>
          </w:tcPr>
          <w:p w14:paraId="64E33363" w14:textId="77777777" w:rsidR="00DC49F9" w:rsidRPr="00000693" w:rsidRDefault="00DC49F9" w:rsidP="00CD26BD">
            <w:pPr>
              <w:jc w:val="center"/>
              <w:rPr>
                <w:szCs w:val="28"/>
              </w:rPr>
            </w:pPr>
          </w:p>
        </w:tc>
      </w:tr>
      <w:tr w:rsidR="00DC49F9" w:rsidRPr="00000693" w14:paraId="713531AE" w14:textId="77777777" w:rsidTr="0076212D">
        <w:tc>
          <w:tcPr>
            <w:tcW w:w="776" w:type="dxa"/>
            <w:vAlign w:val="center"/>
          </w:tcPr>
          <w:p w14:paraId="1399C7D8" w14:textId="77777777" w:rsidR="00DC49F9" w:rsidRPr="00000693" w:rsidRDefault="00DC49F9" w:rsidP="00DC49F9">
            <w:pPr>
              <w:jc w:val="center"/>
              <w:rPr>
                <w:szCs w:val="28"/>
              </w:rPr>
            </w:pPr>
            <w:r>
              <w:rPr>
                <w:szCs w:val="28"/>
              </w:rPr>
              <w:t>2</w:t>
            </w:r>
          </w:p>
        </w:tc>
        <w:tc>
          <w:tcPr>
            <w:tcW w:w="1554" w:type="dxa"/>
            <w:vAlign w:val="center"/>
          </w:tcPr>
          <w:p w14:paraId="0D945801" w14:textId="77777777" w:rsidR="00DC49F9" w:rsidRPr="00000693" w:rsidRDefault="00DC49F9" w:rsidP="00DC49F9">
            <w:pPr>
              <w:jc w:val="center"/>
              <w:rPr>
                <w:szCs w:val="28"/>
              </w:rPr>
            </w:pPr>
          </w:p>
        </w:tc>
        <w:tc>
          <w:tcPr>
            <w:tcW w:w="6883" w:type="dxa"/>
            <w:vAlign w:val="center"/>
          </w:tcPr>
          <w:p w14:paraId="0F00CA20" w14:textId="77777777" w:rsidR="00DC49F9" w:rsidRDefault="00CD26BD" w:rsidP="00CD26BD">
            <w:pPr>
              <w:ind w:firstLine="251"/>
              <w:jc w:val="both"/>
              <w:rPr>
                <w:szCs w:val="28"/>
                <w:lang w:val="en-US"/>
              </w:rPr>
            </w:pPr>
            <w:r w:rsidRPr="00CD26BD">
              <w:rPr>
                <w:szCs w:val="28"/>
                <w:lang w:val="en-US"/>
              </w:rPr>
              <w:t>Về triển khai đầu tư điện, đường, nước sinh hoạt cho nhân dân ở cụm dân cư 3A, 3B thôn Tu Thôn</w:t>
            </w:r>
            <w:r>
              <w:rPr>
                <w:rStyle w:val="FootnoteReference"/>
                <w:szCs w:val="28"/>
                <w:lang w:val="en-US"/>
              </w:rPr>
              <w:footnoteReference w:id="1"/>
            </w:r>
            <w:r w:rsidRPr="00CD26BD">
              <w:rPr>
                <w:szCs w:val="28"/>
                <w:lang w:val="en-US"/>
              </w:rPr>
              <w:t>:</w:t>
            </w:r>
          </w:p>
          <w:p w14:paraId="2C56E419" w14:textId="77777777" w:rsidR="00CD26BD" w:rsidRDefault="00CD26BD" w:rsidP="00CD26BD">
            <w:pPr>
              <w:ind w:firstLine="251"/>
              <w:jc w:val="both"/>
              <w:rPr>
                <w:szCs w:val="28"/>
                <w:lang w:val="en-US"/>
              </w:rPr>
            </w:pPr>
            <w:r w:rsidRPr="00CD26BD">
              <w:rPr>
                <w:szCs w:val="28"/>
                <w:lang w:val="en-US"/>
              </w:rPr>
              <w:lastRenderedPageBreak/>
              <w:t xml:space="preserve">Hiện tại, mặc dù Điện lực Quảng Ngãi đang tiến hành đầu tư lưới điện cho cụm 3B, nhưng hiện trạng về hạ tầng giao thông, nước sinh hoạt và điện lưới cụm 3A vẫn chưa được đầu tư. Việc đầu tư không chỉ đơn thuần là xây dựng hạ tầng, mà còn là niềm mong mỏi lớn nhất của bà con dân tộc thiểu số nơi đây, là "đòn bẩy" để xóa đói giảm nghèo và giữ vững an ninh chính trị tại vùng giáp ranh. </w:t>
            </w:r>
          </w:p>
          <w:p w14:paraId="1C796EF2" w14:textId="77777777" w:rsidR="00CD26BD" w:rsidRPr="00000693" w:rsidRDefault="00CD26BD" w:rsidP="00CD26BD">
            <w:pPr>
              <w:ind w:firstLine="251"/>
              <w:jc w:val="both"/>
              <w:rPr>
                <w:szCs w:val="28"/>
              </w:rPr>
            </w:pPr>
            <w:r>
              <w:rPr>
                <w:szCs w:val="28"/>
                <w:lang w:val="en-US"/>
              </w:rPr>
              <w:t>UBND</w:t>
            </w:r>
            <w:r w:rsidRPr="00CD26BD">
              <w:rPr>
                <w:szCs w:val="28"/>
                <w:lang w:val="en-US"/>
              </w:rPr>
              <w:t xml:space="preserve"> xã Măng Bút kính đề nghị </w:t>
            </w:r>
            <w:r>
              <w:rPr>
                <w:szCs w:val="28"/>
                <w:lang w:val="en-US"/>
              </w:rPr>
              <w:t>UBND</w:t>
            </w:r>
            <w:r w:rsidRPr="00CD26BD">
              <w:rPr>
                <w:szCs w:val="28"/>
                <w:lang w:val="en-US"/>
              </w:rPr>
              <w:t xml:space="preserve"> tỉnh, Sở Công Thương tỉnh và các cơ quan liên quan sớm xem xét, tạo điều kiện thuận lợi về nguồn vốn </w:t>
            </w:r>
            <w:r w:rsidRPr="00CD26BD">
              <w:rPr>
                <w:i/>
                <w:szCs w:val="28"/>
                <w:lang w:val="en-US"/>
              </w:rPr>
              <w:t>(khoảng 37,31 tỷ đồng)</w:t>
            </w:r>
            <w:r w:rsidRPr="00CD26BD">
              <w:rPr>
                <w:szCs w:val="28"/>
                <w:lang w:val="en-US"/>
              </w:rPr>
              <w:t xml:space="preserve"> để dự án sớm được triển khai, mang lại ánh sáng, con đường và nguồn nước hợp vệ sinh cho bà con nhân dân </w:t>
            </w:r>
            <w:r w:rsidRPr="00CD26BD">
              <w:rPr>
                <w:i/>
                <w:iCs/>
                <w:szCs w:val="28"/>
                <w:lang w:val="en-US"/>
              </w:rPr>
              <w:t xml:space="preserve">(Nội dung này, </w:t>
            </w:r>
            <w:r>
              <w:rPr>
                <w:i/>
                <w:iCs/>
                <w:szCs w:val="28"/>
                <w:lang w:val="en-US"/>
              </w:rPr>
              <w:t>UBND</w:t>
            </w:r>
            <w:r w:rsidRPr="00CD26BD">
              <w:rPr>
                <w:i/>
                <w:iCs/>
                <w:szCs w:val="28"/>
                <w:lang w:val="en-US"/>
              </w:rPr>
              <w:t xml:space="preserve"> xã đã có Báo cáo số 36/BC-UBND ngày 11/02/2026)</w:t>
            </w:r>
            <w:r>
              <w:rPr>
                <w:szCs w:val="28"/>
                <w:lang w:val="en-US"/>
              </w:rPr>
              <w:t>.</w:t>
            </w:r>
          </w:p>
        </w:tc>
        <w:tc>
          <w:tcPr>
            <w:tcW w:w="2268" w:type="dxa"/>
            <w:vAlign w:val="center"/>
          </w:tcPr>
          <w:p w14:paraId="79A207E9" w14:textId="77777777" w:rsidR="00DC49F9" w:rsidRPr="00000693" w:rsidRDefault="00CD26BD" w:rsidP="00CD26BD">
            <w:pPr>
              <w:jc w:val="center"/>
              <w:rPr>
                <w:szCs w:val="28"/>
              </w:rPr>
            </w:pPr>
            <w:r>
              <w:rPr>
                <w:szCs w:val="28"/>
              </w:rPr>
              <w:lastRenderedPageBreak/>
              <w:t xml:space="preserve">Sở Công Thương; Sở Xây dựng; </w:t>
            </w:r>
            <w:r>
              <w:rPr>
                <w:szCs w:val="28"/>
              </w:rPr>
              <w:br/>
            </w:r>
            <w:r>
              <w:rPr>
                <w:szCs w:val="28"/>
              </w:rPr>
              <w:lastRenderedPageBreak/>
              <w:t>Sở Nông nghiệp và Môi trường; Sở Tài chính</w:t>
            </w:r>
          </w:p>
        </w:tc>
        <w:tc>
          <w:tcPr>
            <w:tcW w:w="3261" w:type="dxa"/>
            <w:vAlign w:val="center"/>
          </w:tcPr>
          <w:p w14:paraId="58167938" w14:textId="77777777" w:rsidR="00DC49F9" w:rsidRPr="00000693" w:rsidRDefault="00DC49F9" w:rsidP="00CD26BD">
            <w:pPr>
              <w:jc w:val="center"/>
              <w:rPr>
                <w:szCs w:val="28"/>
              </w:rPr>
            </w:pPr>
          </w:p>
        </w:tc>
      </w:tr>
      <w:tr w:rsidR="00DC49F9" w:rsidRPr="00000693" w14:paraId="1C2FD813" w14:textId="77777777" w:rsidTr="0076212D">
        <w:tc>
          <w:tcPr>
            <w:tcW w:w="776" w:type="dxa"/>
            <w:vAlign w:val="center"/>
          </w:tcPr>
          <w:p w14:paraId="20BFE656" w14:textId="77777777" w:rsidR="00DC49F9" w:rsidRPr="00000693" w:rsidRDefault="00DC49F9" w:rsidP="00DC49F9">
            <w:pPr>
              <w:jc w:val="center"/>
              <w:rPr>
                <w:szCs w:val="28"/>
              </w:rPr>
            </w:pPr>
            <w:r>
              <w:rPr>
                <w:szCs w:val="28"/>
              </w:rPr>
              <w:t>3</w:t>
            </w:r>
          </w:p>
        </w:tc>
        <w:tc>
          <w:tcPr>
            <w:tcW w:w="1554" w:type="dxa"/>
            <w:vAlign w:val="center"/>
          </w:tcPr>
          <w:p w14:paraId="7CF42A1C" w14:textId="77777777" w:rsidR="00DC49F9" w:rsidRPr="00000693" w:rsidRDefault="00DC49F9" w:rsidP="00DC49F9">
            <w:pPr>
              <w:jc w:val="center"/>
              <w:rPr>
                <w:szCs w:val="28"/>
              </w:rPr>
            </w:pPr>
          </w:p>
        </w:tc>
        <w:tc>
          <w:tcPr>
            <w:tcW w:w="6883" w:type="dxa"/>
            <w:vAlign w:val="center"/>
          </w:tcPr>
          <w:p w14:paraId="3E006F34" w14:textId="77777777" w:rsidR="00CD26BD" w:rsidRPr="00CD26BD" w:rsidRDefault="00CD26BD" w:rsidP="00CD26BD">
            <w:pPr>
              <w:ind w:firstLine="251"/>
              <w:jc w:val="both"/>
              <w:rPr>
                <w:szCs w:val="28"/>
                <w:lang w:val="en-US"/>
              </w:rPr>
            </w:pPr>
            <w:r w:rsidRPr="00CD26BD">
              <w:rPr>
                <w:szCs w:val="28"/>
              </w:rPr>
              <w:t>Về giải quyết tồn đọng Thủy điện Đakđrinh</w:t>
            </w:r>
            <w:r>
              <w:rPr>
                <w:szCs w:val="28"/>
              </w:rPr>
              <w:t xml:space="preserve">: </w:t>
            </w:r>
            <w:r w:rsidRPr="00CD26BD">
              <w:rPr>
                <w:szCs w:val="28"/>
                <w:lang w:val="en-US"/>
              </w:rPr>
              <w:t>Kính đề nghị UBND tỉnh có ý kiến chỉ đạo quyết liệt đối với Công ty Cổ phần Thủy điện Đakđrinh:</w:t>
            </w:r>
          </w:p>
          <w:p w14:paraId="31B7019F" w14:textId="77777777" w:rsidR="00CD26BD" w:rsidRPr="00CD26BD" w:rsidRDefault="00CD26BD" w:rsidP="00CD26BD">
            <w:pPr>
              <w:ind w:firstLine="251"/>
              <w:jc w:val="both"/>
              <w:rPr>
                <w:szCs w:val="28"/>
                <w:lang w:val="en-US"/>
              </w:rPr>
            </w:pPr>
            <w:r w:rsidRPr="00CD26BD">
              <w:rPr>
                <w:szCs w:val="28"/>
                <w:lang w:val="en-US"/>
              </w:rPr>
              <w:t xml:space="preserve">- Phối hợp với địa phương chi trả dứt điểm số tiền </w:t>
            </w:r>
            <w:r w:rsidRPr="00CD26BD">
              <w:rPr>
                <w:bCs/>
                <w:szCs w:val="28"/>
                <w:lang w:val="en-US"/>
              </w:rPr>
              <w:t>27,8 tỷ đồng</w:t>
            </w:r>
            <w:r w:rsidRPr="00CD26BD">
              <w:rPr>
                <w:szCs w:val="28"/>
                <w:lang w:val="en-US"/>
              </w:rPr>
              <w:t xml:space="preserve"> còn nợ đền bù cho dân.</w:t>
            </w:r>
          </w:p>
          <w:p w14:paraId="54C60189" w14:textId="77777777" w:rsidR="00CD26BD" w:rsidRPr="00000693" w:rsidRDefault="00CD26BD" w:rsidP="00CD26BD">
            <w:pPr>
              <w:ind w:firstLine="251"/>
              <w:jc w:val="both"/>
              <w:rPr>
                <w:szCs w:val="28"/>
              </w:rPr>
            </w:pPr>
            <w:r w:rsidRPr="00CD26BD">
              <w:rPr>
                <w:szCs w:val="28"/>
                <w:lang w:bidi="en-US"/>
              </w:rPr>
              <w:t>Nội dung này, UBND xã đã báo cáo và kiến nghị tại văn bản số 225/BC-UBND ngày 26/12/2025</w:t>
            </w:r>
            <w:r>
              <w:rPr>
                <w:szCs w:val="28"/>
                <w:lang w:bidi="en-US"/>
              </w:rPr>
              <w:t>.</w:t>
            </w:r>
          </w:p>
        </w:tc>
        <w:tc>
          <w:tcPr>
            <w:tcW w:w="2268" w:type="dxa"/>
            <w:vAlign w:val="center"/>
          </w:tcPr>
          <w:p w14:paraId="4B35B744" w14:textId="77777777" w:rsidR="00DC49F9" w:rsidRPr="00000693" w:rsidRDefault="00CD26BD" w:rsidP="00CD26BD">
            <w:pPr>
              <w:jc w:val="center"/>
              <w:rPr>
                <w:szCs w:val="28"/>
              </w:rPr>
            </w:pPr>
            <w:r>
              <w:rPr>
                <w:szCs w:val="28"/>
              </w:rPr>
              <w:t>Sở Công Thương</w:t>
            </w:r>
          </w:p>
        </w:tc>
        <w:tc>
          <w:tcPr>
            <w:tcW w:w="3261" w:type="dxa"/>
            <w:vAlign w:val="center"/>
          </w:tcPr>
          <w:p w14:paraId="66C48504" w14:textId="77777777" w:rsidR="00DC49F9" w:rsidRPr="00000693" w:rsidRDefault="00DC49F9" w:rsidP="00CD26BD">
            <w:pPr>
              <w:jc w:val="center"/>
              <w:rPr>
                <w:szCs w:val="28"/>
              </w:rPr>
            </w:pPr>
          </w:p>
        </w:tc>
      </w:tr>
      <w:tr w:rsidR="00CD26BD" w:rsidRPr="00000693" w14:paraId="6BA39C8C" w14:textId="77777777" w:rsidTr="0076212D">
        <w:tc>
          <w:tcPr>
            <w:tcW w:w="776" w:type="dxa"/>
            <w:vAlign w:val="center"/>
          </w:tcPr>
          <w:p w14:paraId="728120C6" w14:textId="77777777" w:rsidR="00CD26BD" w:rsidRDefault="00CD26BD" w:rsidP="00DC49F9">
            <w:pPr>
              <w:jc w:val="center"/>
              <w:rPr>
                <w:szCs w:val="28"/>
              </w:rPr>
            </w:pPr>
            <w:r>
              <w:rPr>
                <w:szCs w:val="28"/>
              </w:rPr>
              <w:t>4</w:t>
            </w:r>
          </w:p>
        </w:tc>
        <w:tc>
          <w:tcPr>
            <w:tcW w:w="1554" w:type="dxa"/>
            <w:vAlign w:val="center"/>
          </w:tcPr>
          <w:p w14:paraId="5ED33DE5" w14:textId="77777777" w:rsidR="00CD26BD" w:rsidRPr="00000693" w:rsidRDefault="00CD26BD" w:rsidP="00DC49F9">
            <w:pPr>
              <w:jc w:val="center"/>
              <w:rPr>
                <w:szCs w:val="28"/>
              </w:rPr>
            </w:pPr>
          </w:p>
        </w:tc>
        <w:tc>
          <w:tcPr>
            <w:tcW w:w="6883" w:type="dxa"/>
            <w:vAlign w:val="center"/>
          </w:tcPr>
          <w:p w14:paraId="68FA5EAB" w14:textId="77777777" w:rsidR="00CD26BD" w:rsidRPr="00000693" w:rsidRDefault="00CD26BD" w:rsidP="00CD26BD">
            <w:pPr>
              <w:ind w:firstLine="251"/>
              <w:jc w:val="both"/>
              <w:rPr>
                <w:szCs w:val="28"/>
              </w:rPr>
            </w:pPr>
            <w:r w:rsidRPr="00CD26BD">
              <w:rPr>
                <w:szCs w:val="28"/>
              </w:rPr>
              <w:t>Về đầu tư các tuyến đường giao thông</w:t>
            </w:r>
            <w:r>
              <w:rPr>
                <w:szCs w:val="28"/>
              </w:rPr>
              <w:t xml:space="preserve">: </w:t>
            </w:r>
            <w:r w:rsidRPr="00CD26BD">
              <w:rPr>
                <w:bCs/>
                <w:szCs w:val="28"/>
                <w:lang w:bidi="en-US"/>
              </w:rPr>
              <w:t xml:space="preserve">Để từng bước hoàn thiện hệ thống giao thông nông thôn, tạo điều kiện thuận lợi cho Nhân dân đi lại, thúc đẩy phát triển kinh tế - xã hội và tăng cường kết nối các khu dân cư trên địa bàn, </w:t>
            </w:r>
            <w:r>
              <w:rPr>
                <w:bCs/>
                <w:szCs w:val="28"/>
                <w:lang w:bidi="en-US"/>
              </w:rPr>
              <w:lastRenderedPageBreak/>
              <w:t>UBND</w:t>
            </w:r>
            <w:r w:rsidRPr="00CD26BD">
              <w:rPr>
                <w:bCs/>
                <w:szCs w:val="28"/>
                <w:lang w:bidi="en-US"/>
              </w:rPr>
              <w:t xml:space="preserve"> xã kính đề nghị </w:t>
            </w:r>
            <w:r>
              <w:rPr>
                <w:bCs/>
                <w:szCs w:val="28"/>
                <w:lang w:bidi="en-US"/>
              </w:rPr>
              <w:t>UBND</w:t>
            </w:r>
            <w:r w:rsidRPr="00CD26BD">
              <w:rPr>
                <w:bCs/>
                <w:szCs w:val="28"/>
                <w:lang w:bidi="en-US"/>
              </w:rPr>
              <w:t xml:space="preserve"> tỉnh quan tâm xem xét, bố trí nguồn vốn đầu tư đối với các tuyến đường</w:t>
            </w:r>
            <w:r>
              <w:rPr>
                <w:bCs/>
                <w:szCs w:val="28"/>
                <w:lang w:bidi="en-US"/>
              </w:rPr>
              <w:t>: (1) T</w:t>
            </w:r>
            <w:r w:rsidRPr="00CD26BD">
              <w:rPr>
                <w:bCs/>
                <w:szCs w:val="28"/>
                <w:lang w:bidi="en-US"/>
              </w:rPr>
              <w:t>uyến đường từ làng Nước Lóa đi làng Ngọc Ring và tuyến đường đi làng Nước Sao</w:t>
            </w:r>
            <w:r>
              <w:rPr>
                <w:bCs/>
                <w:szCs w:val="28"/>
                <w:lang w:bidi="en-US"/>
              </w:rPr>
              <w:t>; (2) T</w:t>
            </w:r>
            <w:r w:rsidRPr="00CD26BD">
              <w:rPr>
                <w:bCs/>
                <w:szCs w:val="28"/>
                <w:lang w:bidi="en-US"/>
              </w:rPr>
              <w:t>uyến đường đi làng Nước Bao</w:t>
            </w:r>
            <w:r>
              <w:rPr>
                <w:bCs/>
                <w:szCs w:val="28"/>
                <w:lang w:bidi="en-US"/>
              </w:rPr>
              <w:t>.</w:t>
            </w:r>
          </w:p>
        </w:tc>
        <w:tc>
          <w:tcPr>
            <w:tcW w:w="2268" w:type="dxa"/>
            <w:vAlign w:val="center"/>
          </w:tcPr>
          <w:p w14:paraId="680EB636" w14:textId="77777777" w:rsidR="00CD26BD" w:rsidRPr="00000693" w:rsidRDefault="00CD26BD" w:rsidP="00CD26BD">
            <w:pPr>
              <w:jc w:val="center"/>
              <w:rPr>
                <w:szCs w:val="28"/>
              </w:rPr>
            </w:pPr>
            <w:r>
              <w:rPr>
                <w:szCs w:val="28"/>
              </w:rPr>
              <w:lastRenderedPageBreak/>
              <w:t xml:space="preserve">Sở Tài chính; </w:t>
            </w:r>
            <w:r>
              <w:rPr>
                <w:szCs w:val="28"/>
              </w:rPr>
              <w:br/>
              <w:t>Sở Xây dựng</w:t>
            </w:r>
          </w:p>
        </w:tc>
        <w:tc>
          <w:tcPr>
            <w:tcW w:w="3261" w:type="dxa"/>
            <w:vAlign w:val="center"/>
          </w:tcPr>
          <w:p w14:paraId="17712BA2" w14:textId="77777777" w:rsidR="00CD26BD" w:rsidRPr="00000693" w:rsidRDefault="00CD26BD" w:rsidP="00CD26BD">
            <w:pPr>
              <w:jc w:val="center"/>
              <w:rPr>
                <w:szCs w:val="28"/>
              </w:rPr>
            </w:pPr>
          </w:p>
        </w:tc>
      </w:tr>
      <w:tr w:rsidR="00CD26BD" w:rsidRPr="00000693" w14:paraId="5C347059" w14:textId="77777777" w:rsidTr="0076212D">
        <w:tc>
          <w:tcPr>
            <w:tcW w:w="776" w:type="dxa"/>
            <w:vAlign w:val="center"/>
          </w:tcPr>
          <w:p w14:paraId="7EB9979F" w14:textId="77777777" w:rsidR="00CD26BD" w:rsidRDefault="00CD26BD" w:rsidP="00DC49F9">
            <w:pPr>
              <w:jc w:val="center"/>
              <w:rPr>
                <w:szCs w:val="28"/>
              </w:rPr>
            </w:pPr>
            <w:r>
              <w:rPr>
                <w:szCs w:val="28"/>
              </w:rPr>
              <w:t>5</w:t>
            </w:r>
          </w:p>
        </w:tc>
        <w:tc>
          <w:tcPr>
            <w:tcW w:w="1554" w:type="dxa"/>
            <w:vAlign w:val="center"/>
          </w:tcPr>
          <w:p w14:paraId="30FABD34" w14:textId="77777777" w:rsidR="00CD26BD" w:rsidRPr="00000693" w:rsidRDefault="00CD26BD" w:rsidP="00DC49F9">
            <w:pPr>
              <w:jc w:val="center"/>
              <w:rPr>
                <w:szCs w:val="28"/>
              </w:rPr>
            </w:pPr>
          </w:p>
        </w:tc>
        <w:tc>
          <w:tcPr>
            <w:tcW w:w="6883" w:type="dxa"/>
            <w:vAlign w:val="center"/>
          </w:tcPr>
          <w:p w14:paraId="1E3932E8" w14:textId="77777777" w:rsidR="00CD26BD" w:rsidRDefault="00CD26BD" w:rsidP="00CD26BD">
            <w:pPr>
              <w:ind w:firstLine="251"/>
              <w:jc w:val="both"/>
              <w:rPr>
                <w:iCs/>
                <w:szCs w:val="28"/>
                <w:lang w:val="nl-NL"/>
              </w:rPr>
            </w:pPr>
            <w:r w:rsidRPr="00CD26BD">
              <w:rPr>
                <w:szCs w:val="28"/>
                <w:lang w:val="nl-NL"/>
              </w:rPr>
              <w:t>Đội ngũ cán bộ, công chức</w:t>
            </w:r>
            <w:r w:rsidRPr="00CD26BD">
              <w:rPr>
                <w:iCs/>
                <w:szCs w:val="28"/>
                <w:lang w:val="nl-NL"/>
              </w:rPr>
              <w:t xml:space="preserve">: Hiện nay, tổng số cán bộ, công chức của xã là 55 đồng chí; trong khi đó, theo biên chế được giao năm 2026 là 72 biên chế, địa phương hiện còn </w:t>
            </w:r>
            <w:r w:rsidRPr="00CD26BD">
              <w:rPr>
                <w:b/>
                <w:bCs/>
                <w:iCs/>
                <w:szCs w:val="28"/>
                <w:lang w:val="nl-NL"/>
              </w:rPr>
              <w:t>thiếu 17 biên chế</w:t>
            </w:r>
            <w:r w:rsidRPr="00CD26BD">
              <w:rPr>
                <w:iCs/>
                <w:szCs w:val="28"/>
                <w:lang w:val="nl-NL"/>
              </w:rPr>
              <w:t>.</w:t>
            </w:r>
          </w:p>
          <w:p w14:paraId="1362BEE8" w14:textId="77777777" w:rsidR="00CD26BD" w:rsidRPr="00CD26BD" w:rsidRDefault="00CD26BD" w:rsidP="00CD26BD">
            <w:pPr>
              <w:ind w:firstLine="251"/>
              <w:jc w:val="both"/>
              <w:rPr>
                <w:iCs/>
                <w:szCs w:val="28"/>
                <w:lang w:val="nl-NL"/>
              </w:rPr>
            </w:pPr>
            <w:r>
              <w:rPr>
                <w:iCs/>
                <w:szCs w:val="28"/>
                <w:lang w:val="nl-NL"/>
              </w:rPr>
              <w:t>UBND</w:t>
            </w:r>
            <w:r w:rsidRPr="00CD26BD">
              <w:rPr>
                <w:iCs/>
                <w:szCs w:val="28"/>
                <w:lang w:val="nl-NL"/>
              </w:rPr>
              <w:t xml:space="preserve"> xã kính đề nghị Ủy ban nhân dân tỉnh: </w:t>
            </w:r>
          </w:p>
          <w:p w14:paraId="4E428ED7" w14:textId="77777777" w:rsidR="00CD26BD" w:rsidRPr="00CD26BD" w:rsidRDefault="00CD26BD" w:rsidP="00CD26BD">
            <w:pPr>
              <w:ind w:firstLine="251"/>
              <w:jc w:val="both"/>
              <w:rPr>
                <w:iCs/>
                <w:szCs w:val="28"/>
                <w:lang w:val="nl-NL"/>
              </w:rPr>
            </w:pPr>
            <w:r>
              <w:rPr>
                <w:iCs/>
                <w:szCs w:val="28"/>
                <w:lang w:val="nl-NL"/>
              </w:rPr>
              <w:t>-</w:t>
            </w:r>
            <w:r w:rsidRPr="00CD26BD">
              <w:rPr>
                <w:iCs/>
                <w:szCs w:val="28"/>
                <w:lang w:val="nl-NL"/>
              </w:rPr>
              <w:t xml:space="preserve"> Xem xét điều động, biệt phái bổ sung cán bộ, công chức, đặc biệt là công chức chuyên môn thuộc các lĩnh vực còn thiếu cho địa phương nhằm kịp thời đáp ứng yêu cầu nhiệm vụ.</w:t>
            </w:r>
          </w:p>
          <w:p w14:paraId="6A6EAFA9" w14:textId="77777777" w:rsidR="00CD26BD" w:rsidRPr="00CD26BD" w:rsidRDefault="00CD26BD" w:rsidP="00CD26BD">
            <w:pPr>
              <w:ind w:firstLine="251"/>
              <w:jc w:val="both"/>
              <w:rPr>
                <w:i/>
                <w:iCs/>
                <w:szCs w:val="28"/>
                <w:lang w:val="nl-NL"/>
              </w:rPr>
            </w:pPr>
            <w:r>
              <w:rPr>
                <w:iCs/>
                <w:szCs w:val="28"/>
                <w:lang w:val="nl-NL"/>
              </w:rPr>
              <w:t>-</w:t>
            </w:r>
            <w:r w:rsidRPr="00CD26BD">
              <w:rPr>
                <w:iCs/>
                <w:szCs w:val="28"/>
                <w:lang w:val="nl-NL"/>
              </w:rPr>
              <w:t xml:space="preserve"> Xem xét cho chủ trương tiếp nhận người hoạt động không chuyên trách cấp xã có đủ tiêu chuẩn vào công chức để bố trí công tác tại xã </w:t>
            </w:r>
            <w:r w:rsidRPr="00CD26BD">
              <w:rPr>
                <w:i/>
                <w:iCs/>
                <w:szCs w:val="28"/>
                <w:lang w:val="nl-NL"/>
              </w:rPr>
              <w:t>(có thể là người đang công tác tại xã hoặc xã khác).</w:t>
            </w:r>
            <w:r w:rsidRPr="00CD26BD">
              <w:rPr>
                <w:iCs/>
                <w:szCs w:val="28"/>
                <w:lang w:val="nl-NL"/>
              </w:rPr>
              <w:t xml:space="preserve"> Việc này nhằm tận dụng nguồn nhân lực có kinh nghiệm và khắc phục tình trạng thiếu công chức, trong khi người hoạt động không chuyên trách hiện nay được bố trí hỗ trợ hệ thống chính trị cơ sở đến 31/5/2026.</w:t>
            </w:r>
          </w:p>
          <w:p w14:paraId="3355D344" w14:textId="77777777" w:rsidR="00CD26BD" w:rsidRPr="00CD26BD" w:rsidRDefault="00CD26BD" w:rsidP="00CD26BD">
            <w:pPr>
              <w:ind w:firstLine="251"/>
              <w:jc w:val="both"/>
              <w:rPr>
                <w:iCs/>
                <w:szCs w:val="28"/>
              </w:rPr>
            </w:pPr>
            <w:r>
              <w:rPr>
                <w:iCs/>
                <w:szCs w:val="28"/>
                <w:lang w:val="nl-NL"/>
              </w:rPr>
              <w:t>-</w:t>
            </w:r>
            <w:r w:rsidRPr="00CD26BD">
              <w:rPr>
                <w:iCs/>
                <w:szCs w:val="28"/>
                <w:lang w:val="nl-NL"/>
              </w:rPr>
              <w:t xml:space="preserve"> Cho chủ trương và tổ chức xét tuyển đặt cách những người không chuyên trách và người đang hợp đồng có đủ tiêu chuẩn nhưng công tác chưa đủ 5 năm trở lên vào công chức để bố trí cho xã.</w:t>
            </w:r>
          </w:p>
        </w:tc>
        <w:tc>
          <w:tcPr>
            <w:tcW w:w="2268" w:type="dxa"/>
            <w:vAlign w:val="center"/>
          </w:tcPr>
          <w:p w14:paraId="7E96AE9E" w14:textId="77777777" w:rsidR="00CD26BD" w:rsidRPr="00000693" w:rsidRDefault="00CD26BD" w:rsidP="00CD26BD">
            <w:pPr>
              <w:jc w:val="center"/>
              <w:rPr>
                <w:szCs w:val="28"/>
              </w:rPr>
            </w:pPr>
            <w:r>
              <w:rPr>
                <w:szCs w:val="28"/>
              </w:rPr>
              <w:t>Sở Nội vụ</w:t>
            </w:r>
          </w:p>
        </w:tc>
        <w:tc>
          <w:tcPr>
            <w:tcW w:w="3261" w:type="dxa"/>
            <w:vAlign w:val="center"/>
          </w:tcPr>
          <w:p w14:paraId="75B5D835" w14:textId="77777777" w:rsidR="00CD26BD" w:rsidRPr="00000693" w:rsidRDefault="00CD26BD" w:rsidP="00CD26BD">
            <w:pPr>
              <w:jc w:val="center"/>
              <w:rPr>
                <w:szCs w:val="28"/>
              </w:rPr>
            </w:pPr>
          </w:p>
        </w:tc>
      </w:tr>
      <w:tr w:rsidR="00CD26BD" w:rsidRPr="00000693" w14:paraId="4C44B5CA" w14:textId="77777777" w:rsidTr="0076212D">
        <w:tc>
          <w:tcPr>
            <w:tcW w:w="776" w:type="dxa"/>
            <w:vAlign w:val="center"/>
          </w:tcPr>
          <w:p w14:paraId="62C6F35A" w14:textId="77777777" w:rsidR="00CD26BD" w:rsidRDefault="00CD26BD" w:rsidP="00DC49F9">
            <w:pPr>
              <w:jc w:val="center"/>
              <w:rPr>
                <w:szCs w:val="28"/>
              </w:rPr>
            </w:pPr>
            <w:r>
              <w:rPr>
                <w:szCs w:val="28"/>
              </w:rPr>
              <w:lastRenderedPageBreak/>
              <w:t>6</w:t>
            </w:r>
          </w:p>
        </w:tc>
        <w:tc>
          <w:tcPr>
            <w:tcW w:w="1554" w:type="dxa"/>
            <w:vAlign w:val="center"/>
          </w:tcPr>
          <w:p w14:paraId="0572A88D" w14:textId="77777777" w:rsidR="00CD26BD" w:rsidRPr="00000693" w:rsidRDefault="00CD26BD" w:rsidP="00DC49F9">
            <w:pPr>
              <w:jc w:val="center"/>
              <w:rPr>
                <w:szCs w:val="28"/>
              </w:rPr>
            </w:pPr>
          </w:p>
        </w:tc>
        <w:tc>
          <w:tcPr>
            <w:tcW w:w="6883" w:type="dxa"/>
            <w:vAlign w:val="center"/>
          </w:tcPr>
          <w:p w14:paraId="1AB8EF6F" w14:textId="77777777" w:rsidR="00CD26BD" w:rsidRPr="00CD26BD" w:rsidRDefault="00CD26BD" w:rsidP="00CD26BD">
            <w:pPr>
              <w:ind w:firstLine="251"/>
              <w:jc w:val="both"/>
              <w:rPr>
                <w:szCs w:val="28"/>
                <w:lang w:val="nl-NL"/>
              </w:rPr>
            </w:pPr>
            <w:r w:rsidRPr="00CD26BD">
              <w:rPr>
                <w:szCs w:val="28"/>
                <w:lang w:val="nl-NL"/>
              </w:rPr>
              <w:t>Về đầu tư kiên cố Nhà văn hoá các thôn trên địa bàn xã</w:t>
            </w:r>
            <w:r>
              <w:rPr>
                <w:szCs w:val="28"/>
                <w:lang w:val="nl-NL"/>
              </w:rPr>
              <w:t xml:space="preserve">: </w:t>
            </w:r>
            <w:r>
              <w:rPr>
                <w:iCs/>
                <w:szCs w:val="28"/>
                <w:lang w:val="nl-NL"/>
              </w:rPr>
              <w:t>K</w:t>
            </w:r>
            <w:r w:rsidRPr="00CD26BD">
              <w:rPr>
                <w:iCs/>
                <w:szCs w:val="28"/>
                <w:lang w:val="nl-NL"/>
              </w:rPr>
              <w:t xml:space="preserve">ính đề nghị </w:t>
            </w:r>
            <w:r>
              <w:rPr>
                <w:iCs/>
                <w:szCs w:val="28"/>
                <w:lang w:val="nl-NL"/>
              </w:rPr>
              <w:t>UBND</w:t>
            </w:r>
            <w:r w:rsidRPr="00CD26BD">
              <w:rPr>
                <w:iCs/>
                <w:szCs w:val="28"/>
                <w:lang w:val="nl-NL"/>
              </w:rPr>
              <w:t xml:space="preserve"> tỉnh quan tâm, xem xét bố trí nguồn vốn để đầu tư xây dựng mới hoặc nâng cấp, kiên cố hóa nhà văn hóa thôn, nhà sinh hoạt cộng đồng trên địa bàn, nhằm từng bước hoàn thiện thiết chế văn hóa ở cơ sở, phục vụ nhu cầu sinh hoạt cộng đồng của Nhân dân, đồng thời hình thành các điểm tránh trú thiên tai an toàn tại các thôn, làng, góp phần nâng cao hiệu quả công tác phòng, chống thiên tai và ổn định đời sống Nhân dân</w:t>
            </w:r>
            <w:r w:rsidR="002D48A2">
              <w:rPr>
                <w:iCs/>
                <w:szCs w:val="28"/>
                <w:lang w:val="nl-NL"/>
              </w:rPr>
              <w:t>.</w:t>
            </w:r>
          </w:p>
        </w:tc>
        <w:tc>
          <w:tcPr>
            <w:tcW w:w="2268" w:type="dxa"/>
            <w:vAlign w:val="center"/>
          </w:tcPr>
          <w:p w14:paraId="43C6305E" w14:textId="77777777" w:rsidR="00CD26BD" w:rsidRDefault="002D48A2" w:rsidP="00CD26BD">
            <w:pPr>
              <w:jc w:val="center"/>
              <w:rPr>
                <w:szCs w:val="28"/>
              </w:rPr>
            </w:pPr>
            <w:r>
              <w:rPr>
                <w:szCs w:val="28"/>
              </w:rPr>
              <w:t>Sở Văn hóa, Thể thao và Du lịch</w:t>
            </w:r>
          </w:p>
        </w:tc>
        <w:tc>
          <w:tcPr>
            <w:tcW w:w="3261" w:type="dxa"/>
            <w:vAlign w:val="center"/>
          </w:tcPr>
          <w:p w14:paraId="253A6516" w14:textId="77777777" w:rsidR="00CD26BD" w:rsidRPr="00000693" w:rsidRDefault="00CD26BD" w:rsidP="00CD26BD">
            <w:pPr>
              <w:jc w:val="center"/>
              <w:rPr>
                <w:szCs w:val="28"/>
              </w:rPr>
            </w:pPr>
          </w:p>
        </w:tc>
      </w:tr>
      <w:tr w:rsidR="002D48A2" w:rsidRPr="00000693" w14:paraId="3E3C54E2" w14:textId="77777777" w:rsidTr="0076212D">
        <w:tc>
          <w:tcPr>
            <w:tcW w:w="776" w:type="dxa"/>
            <w:vAlign w:val="center"/>
          </w:tcPr>
          <w:p w14:paraId="02FED416" w14:textId="77777777" w:rsidR="002D48A2" w:rsidRDefault="002D48A2" w:rsidP="00DC49F9">
            <w:pPr>
              <w:jc w:val="center"/>
              <w:rPr>
                <w:szCs w:val="28"/>
              </w:rPr>
            </w:pPr>
            <w:r>
              <w:rPr>
                <w:szCs w:val="28"/>
              </w:rPr>
              <w:t>7</w:t>
            </w:r>
          </w:p>
        </w:tc>
        <w:tc>
          <w:tcPr>
            <w:tcW w:w="1554" w:type="dxa"/>
            <w:vAlign w:val="center"/>
          </w:tcPr>
          <w:p w14:paraId="051B1155" w14:textId="77777777" w:rsidR="002D48A2" w:rsidRPr="00000693" w:rsidRDefault="002D48A2" w:rsidP="00DC49F9">
            <w:pPr>
              <w:jc w:val="center"/>
              <w:rPr>
                <w:szCs w:val="28"/>
              </w:rPr>
            </w:pPr>
          </w:p>
        </w:tc>
        <w:tc>
          <w:tcPr>
            <w:tcW w:w="6883" w:type="dxa"/>
            <w:vAlign w:val="center"/>
          </w:tcPr>
          <w:p w14:paraId="7A74AC57" w14:textId="77777777" w:rsidR="002D48A2" w:rsidRDefault="002D48A2" w:rsidP="00CD26BD">
            <w:pPr>
              <w:ind w:firstLine="251"/>
              <w:jc w:val="both"/>
              <w:rPr>
                <w:szCs w:val="28"/>
                <w:lang w:val="nl-NL"/>
              </w:rPr>
            </w:pPr>
            <w:r w:rsidRPr="002D48A2">
              <w:rPr>
                <w:szCs w:val="28"/>
                <w:lang w:val="nl-NL"/>
              </w:rPr>
              <w:t>Xin chủ trương thực hiện kinh phí hỗ trợ sửa chữa, làm mới nhà ở từ nguồn kinh phí nguồn tiết kiệm 5% chi thường xuyên ngân sách huyện, xã đã nộp vào ngân sách tỉnh</w:t>
            </w:r>
            <w:r>
              <w:rPr>
                <w:szCs w:val="28"/>
                <w:lang w:val="nl-NL"/>
              </w:rPr>
              <w:t>:</w:t>
            </w:r>
          </w:p>
          <w:p w14:paraId="69047ADB" w14:textId="77777777" w:rsidR="002D48A2" w:rsidRPr="002D48A2" w:rsidRDefault="002D48A2" w:rsidP="002D48A2">
            <w:pPr>
              <w:ind w:firstLine="251"/>
              <w:jc w:val="both"/>
              <w:rPr>
                <w:iCs/>
                <w:szCs w:val="28"/>
                <w:lang w:val="nl-NL"/>
              </w:rPr>
            </w:pPr>
            <w:r w:rsidRPr="002D48A2">
              <w:rPr>
                <w:iCs/>
                <w:szCs w:val="28"/>
                <w:lang w:val="nl-NL"/>
              </w:rPr>
              <w:t xml:space="preserve">Thực hiện Quyết định số 118/QĐ-UBND ngày 13/10/2025 của </w:t>
            </w:r>
            <w:r>
              <w:rPr>
                <w:iCs/>
                <w:szCs w:val="28"/>
                <w:lang w:val="nl-NL"/>
              </w:rPr>
              <w:t>UBND</w:t>
            </w:r>
            <w:r w:rsidRPr="002D48A2">
              <w:rPr>
                <w:iCs/>
                <w:szCs w:val="28"/>
                <w:lang w:val="nl-NL"/>
              </w:rPr>
              <w:t xml:space="preserve"> tỉnh Quảng Ngãi về việc phân bổ kinh phí hỗ trợ xây mới nhà ở từ nguồn kinh phí do Bộ Công an hỗ trợ cho tỉnh Quảng Ngãi (đợt 3 năm 2025), theo đó </w:t>
            </w:r>
            <w:r>
              <w:rPr>
                <w:iCs/>
                <w:szCs w:val="28"/>
                <w:lang w:val="nl-NL"/>
              </w:rPr>
              <w:t>UBND</w:t>
            </w:r>
            <w:r w:rsidRPr="002D48A2">
              <w:rPr>
                <w:iCs/>
                <w:szCs w:val="28"/>
                <w:lang w:val="nl-NL"/>
              </w:rPr>
              <w:t xml:space="preserve"> tỉnh phân bổ cho xã Măng Bút số tiền 3.420 triệu đồng, tương ứng hỗ trợ xây mới 57 căn nhà.</w:t>
            </w:r>
          </w:p>
          <w:p w14:paraId="6BEA1ED0" w14:textId="77777777" w:rsidR="002D48A2" w:rsidRPr="002D48A2" w:rsidRDefault="002D48A2" w:rsidP="002D48A2">
            <w:pPr>
              <w:ind w:firstLine="251"/>
              <w:jc w:val="both"/>
              <w:rPr>
                <w:iCs/>
                <w:szCs w:val="28"/>
                <w:lang w:val="nl-NL"/>
              </w:rPr>
            </w:pPr>
            <w:r w:rsidRPr="002D48A2">
              <w:rPr>
                <w:iCs/>
                <w:szCs w:val="28"/>
                <w:lang w:val="nl-NL"/>
              </w:rPr>
              <w:t xml:space="preserve">Tuy nhiên, các đối tượng thuộc diện hỗ trợ xóa nhà tạm, nhà dột nát do Bộ Công an hỗ trợ nêu trên đã được </w:t>
            </w:r>
            <w:r>
              <w:rPr>
                <w:iCs/>
                <w:szCs w:val="28"/>
                <w:lang w:val="nl-NL"/>
              </w:rPr>
              <w:t>UBND</w:t>
            </w:r>
            <w:r w:rsidRPr="002D48A2">
              <w:rPr>
                <w:iCs/>
                <w:szCs w:val="28"/>
                <w:lang w:val="nl-NL"/>
              </w:rPr>
              <w:t xml:space="preserve"> huyện Kon Plông (cũ) chủ động bố trí kinh phí thực hiện, từ các nguồn xã hội hóa, nguồn tiết kiệm 5% chi thường xuyên và các nguồn hợp pháp khác, đảm bảo đủ kinh phí hỗ trợ cho các hộ dân.</w:t>
            </w:r>
          </w:p>
          <w:p w14:paraId="0FAD0A0D" w14:textId="77777777" w:rsidR="002D48A2" w:rsidRPr="002D48A2" w:rsidRDefault="002D48A2" w:rsidP="002D48A2">
            <w:pPr>
              <w:ind w:firstLine="251"/>
              <w:jc w:val="both"/>
              <w:rPr>
                <w:iCs/>
                <w:szCs w:val="28"/>
                <w:lang w:val="nl-NL"/>
              </w:rPr>
            </w:pPr>
            <w:r w:rsidRPr="002D48A2">
              <w:rPr>
                <w:iCs/>
                <w:szCs w:val="28"/>
                <w:lang w:val="nl-NL"/>
              </w:rPr>
              <w:lastRenderedPageBreak/>
              <w:t xml:space="preserve">Để thực hiện việc quản lý, sử dụng nguồn kinh phí hỗ trợ xây mới nhà ở do Bộ Công an hỗ trợ (đợt 3 năm 2025) theo quy định, </w:t>
            </w:r>
            <w:r>
              <w:rPr>
                <w:iCs/>
                <w:szCs w:val="28"/>
                <w:lang w:val="nl-NL"/>
              </w:rPr>
              <w:t>UBND</w:t>
            </w:r>
            <w:r w:rsidRPr="002D48A2">
              <w:rPr>
                <w:iCs/>
                <w:szCs w:val="28"/>
                <w:lang w:val="nl-NL"/>
              </w:rPr>
              <w:t xml:space="preserve"> xã Măng Bút đã thực hiện thu hồi số kinh phí 3.420 triệu đồng do </w:t>
            </w:r>
            <w:r>
              <w:rPr>
                <w:iCs/>
                <w:szCs w:val="28"/>
                <w:lang w:val="nl-NL"/>
              </w:rPr>
              <w:t>UBND</w:t>
            </w:r>
            <w:r w:rsidRPr="002D48A2">
              <w:rPr>
                <w:iCs/>
                <w:szCs w:val="28"/>
                <w:lang w:val="nl-NL"/>
              </w:rPr>
              <w:t xml:space="preserve"> huyện Kon Plông (cũ) đã phân bổ, trong đó:</w:t>
            </w:r>
          </w:p>
          <w:p w14:paraId="7C674B31" w14:textId="77777777" w:rsidR="002D48A2" w:rsidRPr="002D48A2" w:rsidRDefault="002D48A2" w:rsidP="002D48A2">
            <w:pPr>
              <w:ind w:firstLine="251"/>
              <w:jc w:val="both"/>
              <w:rPr>
                <w:iCs/>
                <w:szCs w:val="28"/>
                <w:lang w:val="nl-NL"/>
              </w:rPr>
            </w:pPr>
            <w:r w:rsidRPr="002D48A2">
              <w:rPr>
                <w:iCs/>
                <w:szCs w:val="28"/>
                <w:lang w:val="nl-NL"/>
              </w:rPr>
              <w:t>- Nguồn xã hội hóa: 1.950,3 triệu đồng, đã chuyển về Quỹ Ủy ban Mặt trận Tổ quốc Việt Nam xã;</w:t>
            </w:r>
          </w:p>
          <w:p w14:paraId="21BC9907" w14:textId="77777777" w:rsidR="002D48A2" w:rsidRPr="002D48A2" w:rsidRDefault="002D48A2" w:rsidP="002D48A2">
            <w:pPr>
              <w:ind w:firstLine="251"/>
              <w:jc w:val="both"/>
              <w:rPr>
                <w:iCs/>
                <w:szCs w:val="28"/>
                <w:lang w:val="nl-NL"/>
              </w:rPr>
            </w:pPr>
            <w:r w:rsidRPr="002D48A2">
              <w:rPr>
                <w:iCs/>
                <w:szCs w:val="28"/>
                <w:lang w:val="nl-NL"/>
              </w:rPr>
              <w:t>- Nguồn tiết kiệm 5% chi thường xuyên ngân sách huyện, xã: 1.469,7 triệu đồng, đã nộp tập trung về ngân sách tỉnh.</w:t>
            </w:r>
          </w:p>
          <w:p w14:paraId="5B476FB1" w14:textId="77777777" w:rsidR="002D48A2" w:rsidRPr="00CD26BD" w:rsidRDefault="002D48A2" w:rsidP="002D48A2">
            <w:pPr>
              <w:ind w:firstLine="251"/>
              <w:jc w:val="both"/>
              <w:rPr>
                <w:szCs w:val="28"/>
                <w:lang w:val="nl-NL"/>
              </w:rPr>
            </w:pPr>
            <w:r w:rsidRPr="002D48A2">
              <w:rPr>
                <w:iCs/>
                <w:szCs w:val="28"/>
                <w:lang w:val="nl-NL"/>
              </w:rPr>
              <w:t xml:space="preserve">Vì vậy, đối với nguồn tiết kiệm 5% chi thường xuyên ngân sách huyện, xã với số tiền 1.469,7 triệu đồng đã nộp vào ngân sách tỉnh. </w:t>
            </w:r>
            <w:r>
              <w:rPr>
                <w:iCs/>
                <w:szCs w:val="28"/>
                <w:lang w:val="nl-NL"/>
              </w:rPr>
              <w:t>UBND</w:t>
            </w:r>
            <w:r w:rsidRPr="002D48A2">
              <w:rPr>
                <w:iCs/>
                <w:szCs w:val="28"/>
                <w:lang w:val="nl-NL"/>
              </w:rPr>
              <w:t xml:space="preserve"> xã Măng Bút kính đề nghị </w:t>
            </w:r>
            <w:r>
              <w:rPr>
                <w:iCs/>
                <w:szCs w:val="28"/>
                <w:lang w:val="nl-NL"/>
              </w:rPr>
              <w:t>UBND</w:t>
            </w:r>
            <w:r w:rsidRPr="002D48A2">
              <w:rPr>
                <w:iCs/>
                <w:szCs w:val="28"/>
                <w:lang w:val="nl-NL"/>
              </w:rPr>
              <w:t xml:space="preserve"> tỉnh xem xét, cho chủ trương để địa phương sử dụng nguồn kinh phí này hỗ trợ sửa chữa, làm mới nhà cho các hộ khó khăn về nhà ở trên địa bàn xã.</w:t>
            </w:r>
          </w:p>
        </w:tc>
        <w:tc>
          <w:tcPr>
            <w:tcW w:w="2268" w:type="dxa"/>
            <w:vAlign w:val="center"/>
          </w:tcPr>
          <w:p w14:paraId="5E94C472" w14:textId="77777777" w:rsidR="002D48A2" w:rsidRDefault="002D48A2" w:rsidP="00CD26BD">
            <w:pPr>
              <w:jc w:val="center"/>
              <w:rPr>
                <w:szCs w:val="28"/>
              </w:rPr>
            </w:pPr>
            <w:r>
              <w:rPr>
                <w:szCs w:val="28"/>
              </w:rPr>
              <w:lastRenderedPageBreak/>
              <w:t>Sở Dân tộc và Tôn giáo;</w:t>
            </w:r>
            <w:r>
              <w:rPr>
                <w:szCs w:val="28"/>
              </w:rPr>
              <w:br/>
              <w:t>Sở Tài chính</w:t>
            </w:r>
          </w:p>
        </w:tc>
        <w:tc>
          <w:tcPr>
            <w:tcW w:w="3261" w:type="dxa"/>
            <w:vAlign w:val="center"/>
          </w:tcPr>
          <w:p w14:paraId="0C413FE1" w14:textId="77777777" w:rsidR="002D48A2" w:rsidRPr="00000693" w:rsidRDefault="002D48A2" w:rsidP="00CD26BD">
            <w:pPr>
              <w:jc w:val="center"/>
              <w:rPr>
                <w:szCs w:val="28"/>
              </w:rPr>
            </w:pPr>
          </w:p>
        </w:tc>
      </w:tr>
      <w:tr w:rsidR="002960FD" w:rsidRPr="00000693" w14:paraId="5B529CB8" w14:textId="77777777" w:rsidTr="00165C6E">
        <w:tc>
          <w:tcPr>
            <w:tcW w:w="776" w:type="dxa"/>
            <w:vAlign w:val="center"/>
          </w:tcPr>
          <w:p w14:paraId="2B913A25" w14:textId="77777777" w:rsidR="002960FD" w:rsidRPr="009C59FF" w:rsidRDefault="009C61CC" w:rsidP="009C61CC">
            <w:pPr>
              <w:jc w:val="center"/>
              <w:rPr>
                <w:b/>
                <w:szCs w:val="28"/>
              </w:rPr>
            </w:pPr>
            <w:r>
              <w:rPr>
                <w:b/>
                <w:szCs w:val="28"/>
              </w:rPr>
              <w:t>III</w:t>
            </w:r>
          </w:p>
        </w:tc>
        <w:tc>
          <w:tcPr>
            <w:tcW w:w="13966" w:type="dxa"/>
            <w:gridSpan w:val="4"/>
            <w:vAlign w:val="center"/>
          </w:tcPr>
          <w:p w14:paraId="7D706153" w14:textId="77777777" w:rsidR="002960FD" w:rsidRPr="002D48A2" w:rsidRDefault="002960FD" w:rsidP="002960FD">
            <w:pPr>
              <w:jc w:val="both"/>
              <w:rPr>
                <w:szCs w:val="28"/>
                <w:lang w:val="en-US"/>
              </w:rPr>
            </w:pPr>
            <w:r w:rsidRPr="009C59FF">
              <w:rPr>
                <w:b/>
                <w:szCs w:val="28"/>
              </w:rPr>
              <w:t xml:space="preserve">Xã </w:t>
            </w:r>
            <w:r w:rsidR="002D48A2">
              <w:rPr>
                <w:b/>
                <w:szCs w:val="28"/>
                <w:lang w:val="en-US"/>
              </w:rPr>
              <w:t>Kon Plông</w:t>
            </w:r>
          </w:p>
        </w:tc>
      </w:tr>
      <w:tr w:rsidR="002960FD" w:rsidRPr="00000693" w14:paraId="1A0A98DE" w14:textId="77777777" w:rsidTr="0076212D">
        <w:tc>
          <w:tcPr>
            <w:tcW w:w="776" w:type="dxa"/>
            <w:vAlign w:val="center"/>
          </w:tcPr>
          <w:p w14:paraId="0B532A85" w14:textId="77777777" w:rsidR="002960FD" w:rsidRPr="00000693" w:rsidRDefault="00165C6E" w:rsidP="002960FD">
            <w:pPr>
              <w:jc w:val="center"/>
              <w:rPr>
                <w:szCs w:val="28"/>
              </w:rPr>
            </w:pPr>
            <w:r>
              <w:rPr>
                <w:szCs w:val="28"/>
              </w:rPr>
              <w:t>1</w:t>
            </w:r>
          </w:p>
        </w:tc>
        <w:tc>
          <w:tcPr>
            <w:tcW w:w="1554" w:type="dxa"/>
            <w:vAlign w:val="center"/>
          </w:tcPr>
          <w:p w14:paraId="1092E478" w14:textId="77777777" w:rsidR="002960FD" w:rsidRPr="00000693" w:rsidRDefault="002960FD" w:rsidP="002960FD">
            <w:pPr>
              <w:jc w:val="center"/>
              <w:rPr>
                <w:szCs w:val="28"/>
              </w:rPr>
            </w:pPr>
          </w:p>
        </w:tc>
        <w:tc>
          <w:tcPr>
            <w:tcW w:w="6883" w:type="dxa"/>
            <w:vAlign w:val="center"/>
          </w:tcPr>
          <w:p w14:paraId="6E539340" w14:textId="77777777" w:rsidR="0076212D" w:rsidRPr="0076212D" w:rsidRDefault="0076212D" w:rsidP="0076212D">
            <w:pPr>
              <w:ind w:firstLine="251"/>
              <w:jc w:val="both"/>
              <w:rPr>
                <w:szCs w:val="28"/>
                <w:lang w:val="en-US"/>
              </w:rPr>
            </w:pPr>
            <w:r w:rsidRPr="0076212D">
              <w:rPr>
                <w:szCs w:val="28"/>
                <w:lang w:val="vi-VN"/>
              </w:rPr>
              <w:t>Về quy hoạch và thu hút đầu tư</w:t>
            </w:r>
            <w:r>
              <w:rPr>
                <w:szCs w:val="28"/>
                <w:lang w:val="en-US"/>
              </w:rPr>
              <w:t>:</w:t>
            </w:r>
          </w:p>
          <w:p w14:paraId="1744FF48" w14:textId="77777777" w:rsidR="0076212D" w:rsidRPr="0076212D" w:rsidRDefault="0076212D" w:rsidP="0076212D">
            <w:pPr>
              <w:ind w:firstLine="251"/>
              <w:jc w:val="both"/>
              <w:rPr>
                <w:szCs w:val="28"/>
                <w:lang w:val="vi-VN"/>
              </w:rPr>
            </w:pPr>
            <w:r>
              <w:rPr>
                <w:szCs w:val="28"/>
                <w:lang w:val="en-US"/>
              </w:rPr>
              <w:t xml:space="preserve">(1) </w:t>
            </w:r>
            <w:r w:rsidRPr="0076212D">
              <w:rPr>
                <w:szCs w:val="28"/>
                <w:lang w:val="vi-VN"/>
              </w:rPr>
              <w:t xml:space="preserve">Đề nghị </w:t>
            </w:r>
            <w:r>
              <w:rPr>
                <w:szCs w:val="28"/>
                <w:lang w:val="en-US"/>
              </w:rPr>
              <w:t>UBND</w:t>
            </w:r>
            <w:r w:rsidRPr="0076212D">
              <w:rPr>
                <w:szCs w:val="28"/>
                <w:lang w:val="vi-VN"/>
              </w:rPr>
              <w:t xml:space="preserve"> tỉnh chỉ đạo các sở, ngành liên quan đẩy nhanh tiến độ lập, phê duyệt các quy hoạch phân khu trên địa bàn xã; đặc biệt là các khu vực có tiềm năng phát triển du lịch sinh thái, du lịch cộng đồng, nhằm tạo cơ sở pháp lý để địa phương kêu gọi, thu hút các nhà đầu tư.</w:t>
            </w:r>
          </w:p>
          <w:p w14:paraId="4D02188A" w14:textId="77777777" w:rsidR="002960FD" w:rsidRPr="00000693" w:rsidRDefault="0076212D" w:rsidP="0076212D">
            <w:pPr>
              <w:ind w:firstLine="251"/>
              <w:jc w:val="both"/>
              <w:rPr>
                <w:szCs w:val="28"/>
              </w:rPr>
            </w:pPr>
            <w:r>
              <w:rPr>
                <w:szCs w:val="28"/>
                <w:lang w:val="en-US"/>
              </w:rPr>
              <w:t xml:space="preserve">(2) </w:t>
            </w:r>
            <w:r w:rsidRPr="0076212D">
              <w:rPr>
                <w:szCs w:val="28"/>
                <w:lang w:val="vi-VN"/>
              </w:rPr>
              <w:t xml:space="preserve">Đồng thời, xem xét đưa các khu vực có tiềm năng về cảnh quan thiên nhiên, hệ thống thác nước và rừng tự </w:t>
            </w:r>
            <w:r w:rsidRPr="0076212D">
              <w:rPr>
                <w:szCs w:val="28"/>
                <w:lang w:val="vi-VN"/>
              </w:rPr>
              <w:lastRenderedPageBreak/>
              <w:t>nhiên trên địa bàn vào danh mục kêu gọi đầu tư của tỉnh</w:t>
            </w:r>
          </w:p>
        </w:tc>
        <w:tc>
          <w:tcPr>
            <w:tcW w:w="2268" w:type="dxa"/>
            <w:vAlign w:val="center"/>
          </w:tcPr>
          <w:p w14:paraId="6474467D" w14:textId="77777777" w:rsidR="002960FD" w:rsidRPr="00000693" w:rsidRDefault="0076212D" w:rsidP="0076212D">
            <w:pPr>
              <w:jc w:val="center"/>
              <w:rPr>
                <w:szCs w:val="28"/>
              </w:rPr>
            </w:pPr>
            <w:r>
              <w:rPr>
                <w:szCs w:val="28"/>
              </w:rPr>
              <w:lastRenderedPageBreak/>
              <w:t>(1) Sở Xây dựng;</w:t>
            </w:r>
            <w:r>
              <w:rPr>
                <w:szCs w:val="28"/>
              </w:rPr>
              <w:br/>
              <w:t>(2) Trung tâm Xúc tiến ĐT, TM và DL tỉnh</w:t>
            </w:r>
          </w:p>
        </w:tc>
        <w:tc>
          <w:tcPr>
            <w:tcW w:w="3261" w:type="dxa"/>
            <w:vAlign w:val="center"/>
          </w:tcPr>
          <w:p w14:paraId="5BC119E0" w14:textId="77777777" w:rsidR="002960FD" w:rsidRPr="00000693" w:rsidRDefault="002960FD" w:rsidP="0076212D">
            <w:pPr>
              <w:jc w:val="center"/>
              <w:rPr>
                <w:szCs w:val="28"/>
              </w:rPr>
            </w:pPr>
          </w:p>
        </w:tc>
      </w:tr>
      <w:tr w:rsidR="002960FD" w:rsidRPr="00000693" w14:paraId="69DCA2D8" w14:textId="77777777" w:rsidTr="0076212D">
        <w:tc>
          <w:tcPr>
            <w:tcW w:w="776" w:type="dxa"/>
            <w:vAlign w:val="center"/>
          </w:tcPr>
          <w:p w14:paraId="2397451B" w14:textId="77777777" w:rsidR="002960FD" w:rsidRPr="00000693" w:rsidRDefault="00165C6E" w:rsidP="002960FD">
            <w:pPr>
              <w:jc w:val="center"/>
              <w:rPr>
                <w:szCs w:val="28"/>
              </w:rPr>
            </w:pPr>
            <w:r>
              <w:rPr>
                <w:szCs w:val="28"/>
              </w:rPr>
              <w:t>2</w:t>
            </w:r>
          </w:p>
        </w:tc>
        <w:tc>
          <w:tcPr>
            <w:tcW w:w="1554" w:type="dxa"/>
            <w:vAlign w:val="center"/>
          </w:tcPr>
          <w:p w14:paraId="7D42E915" w14:textId="77777777" w:rsidR="002960FD" w:rsidRPr="00000693" w:rsidRDefault="002960FD" w:rsidP="002960FD">
            <w:pPr>
              <w:jc w:val="center"/>
              <w:rPr>
                <w:szCs w:val="28"/>
              </w:rPr>
            </w:pPr>
          </w:p>
        </w:tc>
        <w:tc>
          <w:tcPr>
            <w:tcW w:w="6883" w:type="dxa"/>
            <w:vAlign w:val="center"/>
          </w:tcPr>
          <w:p w14:paraId="0AF4C763" w14:textId="77777777" w:rsidR="0076212D" w:rsidRDefault="0076212D" w:rsidP="0076212D">
            <w:pPr>
              <w:ind w:firstLine="251"/>
              <w:jc w:val="both"/>
              <w:rPr>
                <w:szCs w:val="28"/>
              </w:rPr>
            </w:pPr>
            <w:r w:rsidRPr="0076212D">
              <w:rPr>
                <w:szCs w:val="28"/>
              </w:rPr>
              <w:t>Về phát triển nông nghiệp</w:t>
            </w:r>
            <w:r>
              <w:rPr>
                <w:szCs w:val="28"/>
              </w:rPr>
              <w:t xml:space="preserve">: </w:t>
            </w:r>
          </w:p>
          <w:p w14:paraId="6B91E513" w14:textId="77777777" w:rsidR="0076212D" w:rsidRPr="0076212D" w:rsidRDefault="0076212D" w:rsidP="0076212D">
            <w:pPr>
              <w:ind w:firstLine="251"/>
              <w:jc w:val="both"/>
              <w:rPr>
                <w:szCs w:val="28"/>
              </w:rPr>
            </w:pPr>
            <w:r>
              <w:rPr>
                <w:szCs w:val="28"/>
              </w:rPr>
              <w:t xml:space="preserve">(1) </w:t>
            </w:r>
            <w:r w:rsidRPr="0076212D">
              <w:rPr>
                <w:szCs w:val="28"/>
              </w:rPr>
              <w:t>Quan tâm hỗ trợ xây dựng các vùng sản xuất nông nghiệp tập trung ứng dụng công nghệ cao đối với các cây trồng có lợi thế như: chè, cà phê xứ lạnh, cây ăn quả ôn đới, rau - hoa - củ - quả xứ lạnh.</w:t>
            </w:r>
          </w:p>
          <w:p w14:paraId="570DE803" w14:textId="77777777" w:rsidR="002960FD" w:rsidRPr="00000693" w:rsidRDefault="0076212D" w:rsidP="0076212D">
            <w:pPr>
              <w:ind w:firstLine="251"/>
              <w:jc w:val="both"/>
              <w:rPr>
                <w:szCs w:val="28"/>
              </w:rPr>
            </w:pPr>
            <w:r>
              <w:rPr>
                <w:szCs w:val="28"/>
              </w:rPr>
              <w:t xml:space="preserve">(2) </w:t>
            </w:r>
            <w:r w:rsidRPr="0076212D">
              <w:rPr>
                <w:szCs w:val="28"/>
              </w:rPr>
              <w:t>Hỗ trợ thu hút doanh nghiệp đầu tư vào chế biến nông sản, từng bước hình thành chuỗi liên kết từ sản xuất - chế biến - tiêu thụ.</w:t>
            </w:r>
          </w:p>
        </w:tc>
        <w:tc>
          <w:tcPr>
            <w:tcW w:w="2268" w:type="dxa"/>
            <w:vAlign w:val="center"/>
          </w:tcPr>
          <w:p w14:paraId="4B8A9A53" w14:textId="77777777" w:rsidR="002960FD" w:rsidRDefault="0076212D" w:rsidP="0076212D">
            <w:pPr>
              <w:jc w:val="center"/>
              <w:rPr>
                <w:szCs w:val="28"/>
              </w:rPr>
            </w:pPr>
            <w:r>
              <w:rPr>
                <w:szCs w:val="28"/>
              </w:rPr>
              <w:t xml:space="preserve">Sở Nông nghiệp và Môi trường; </w:t>
            </w:r>
          </w:p>
          <w:p w14:paraId="1F4F36D3" w14:textId="77777777" w:rsidR="0076212D" w:rsidRPr="00000693" w:rsidRDefault="0076212D" w:rsidP="0076212D">
            <w:pPr>
              <w:jc w:val="center"/>
              <w:rPr>
                <w:szCs w:val="28"/>
              </w:rPr>
            </w:pPr>
            <w:r w:rsidRPr="0076212D">
              <w:rPr>
                <w:szCs w:val="28"/>
              </w:rPr>
              <w:t>Trung tâm Xúc tiến ĐT, TM và DL tỉnh</w:t>
            </w:r>
          </w:p>
        </w:tc>
        <w:tc>
          <w:tcPr>
            <w:tcW w:w="3261" w:type="dxa"/>
            <w:vAlign w:val="center"/>
          </w:tcPr>
          <w:p w14:paraId="3CF6F9DF" w14:textId="77777777" w:rsidR="002960FD" w:rsidRPr="00000693" w:rsidRDefault="002960FD" w:rsidP="0076212D">
            <w:pPr>
              <w:jc w:val="center"/>
              <w:rPr>
                <w:szCs w:val="28"/>
              </w:rPr>
            </w:pPr>
          </w:p>
        </w:tc>
      </w:tr>
      <w:tr w:rsidR="002960FD" w:rsidRPr="00000693" w14:paraId="799969E5" w14:textId="77777777" w:rsidTr="0076212D">
        <w:tc>
          <w:tcPr>
            <w:tcW w:w="776" w:type="dxa"/>
            <w:vAlign w:val="center"/>
          </w:tcPr>
          <w:p w14:paraId="50603992" w14:textId="77777777" w:rsidR="002960FD" w:rsidRPr="00000693" w:rsidRDefault="00165C6E" w:rsidP="002960FD">
            <w:pPr>
              <w:jc w:val="center"/>
              <w:rPr>
                <w:szCs w:val="28"/>
              </w:rPr>
            </w:pPr>
            <w:r>
              <w:rPr>
                <w:szCs w:val="28"/>
              </w:rPr>
              <w:t>3</w:t>
            </w:r>
          </w:p>
        </w:tc>
        <w:tc>
          <w:tcPr>
            <w:tcW w:w="1554" w:type="dxa"/>
            <w:vAlign w:val="center"/>
          </w:tcPr>
          <w:p w14:paraId="168D6E9B" w14:textId="77777777" w:rsidR="002960FD" w:rsidRPr="00000693" w:rsidRDefault="002960FD" w:rsidP="002960FD">
            <w:pPr>
              <w:jc w:val="center"/>
              <w:rPr>
                <w:szCs w:val="28"/>
              </w:rPr>
            </w:pPr>
          </w:p>
        </w:tc>
        <w:tc>
          <w:tcPr>
            <w:tcW w:w="6883" w:type="dxa"/>
            <w:vAlign w:val="center"/>
          </w:tcPr>
          <w:p w14:paraId="4AD8FE9C" w14:textId="77777777" w:rsidR="002960FD" w:rsidRPr="00000693" w:rsidRDefault="0076212D" w:rsidP="0076212D">
            <w:pPr>
              <w:ind w:firstLine="251"/>
              <w:jc w:val="both"/>
              <w:rPr>
                <w:szCs w:val="28"/>
              </w:rPr>
            </w:pPr>
            <w:r w:rsidRPr="0076212D">
              <w:rPr>
                <w:szCs w:val="28"/>
              </w:rPr>
              <w:t>Về phát triển nuôi trồng thủy sản nước lạnh</w:t>
            </w:r>
            <w:r>
              <w:rPr>
                <w:szCs w:val="28"/>
              </w:rPr>
              <w:t xml:space="preserve">: </w:t>
            </w:r>
            <w:r w:rsidRPr="0076212D">
              <w:rPr>
                <w:szCs w:val="28"/>
              </w:rPr>
              <w:t>Quan tâm hỗ trợ nghiên cứu quy hoạch các khu nuôi cá nước lạnh tập trung, đặc biệt là cá tầm thương phẩm; đồng thời hỗ trợ chuyển giao khoa học - kỹ thuật, phát triển con giống chất lượng cao và xây dựng thương hiệu sản phẩm đặc trưng của địa phương</w:t>
            </w:r>
            <w:r>
              <w:rPr>
                <w:szCs w:val="28"/>
              </w:rPr>
              <w:t>.</w:t>
            </w:r>
          </w:p>
        </w:tc>
        <w:tc>
          <w:tcPr>
            <w:tcW w:w="2268" w:type="dxa"/>
            <w:vAlign w:val="center"/>
          </w:tcPr>
          <w:p w14:paraId="01AC7966" w14:textId="77777777" w:rsidR="0076212D" w:rsidRDefault="0076212D" w:rsidP="0076212D">
            <w:pPr>
              <w:jc w:val="center"/>
              <w:rPr>
                <w:szCs w:val="28"/>
              </w:rPr>
            </w:pPr>
            <w:r>
              <w:rPr>
                <w:szCs w:val="28"/>
              </w:rPr>
              <w:t xml:space="preserve">Sở Nông nghiệp và Môi trường; </w:t>
            </w:r>
          </w:p>
          <w:p w14:paraId="50B9DF8C" w14:textId="77777777" w:rsidR="002960FD" w:rsidRPr="00000693" w:rsidRDefault="0076212D" w:rsidP="0076212D">
            <w:pPr>
              <w:jc w:val="center"/>
              <w:rPr>
                <w:szCs w:val="28"/>
              </w:rPr>
            </w:pPr>
            <w:r>
              <w:rPr>
                <w:szCs w:val="28"/>
              </w:rPr>
              <w:t>Sở Khoa học và Công nghệ</w:t>
            </w:r>
          </w:p>
        </w:tc>
        <w:tc>
          <w:tcPr>
            <w:tcW w:w="3261" w:type="dxa"/>
            <w:vAlign w:val="center"/>
          </w:tcPr>
          <w:p w14:paraId="05C1DF1F" w14:textId="77777777" w:rsidR="002960FD" w:rsidRPr="00000693" w:rsidRDefault="002960FD" w:rsidP="0076212D">
            <w:pPr>
              <w:jc w:val="center"/>
              <w:rPr>
                <w:szCs w:val="28"/>
              </w:rPr>
            </w:pPr>
          </w:p>
        </w:tc>
      </w:tr>
      <w:tr w:rsidR="002960FD" w:rsidRPr="00000693" w14:paraId="507D2235" w14:textId="77777777" w:rsidTr="0076212D">
        <w:tc>
          <w:tcPr>
            <w:tcW w:w="776" w:type="dxa"/>
            <w:vAlign w:val="center"/>
          </w:tcPr>
          <w:p w14:paraId="0D807AE5" w14:textId="77777777" w:rsidR="002960FD" w:rsidRPr="00000693" w:rsidRDefault="00165C6E" w:rsidP="002960FD">
            <w:pPr>
              <w:jc w:val="center"/>
              <w:rPr>
                <w:szCs w:val="28"/>
              </w:rPr>
            </w:pPr>
            <w:r>
              <w:rPr>
                <w:szCs w:val="28"/>
              </w:rPr>
              <w:t>4</w:t>
            </w:r>
          </w:p>
        </w:tc>
        <w:tc>
          <w:tcPr>
            <w:tcW w:w="1554" w:type="dxa"/>
            <w:vAlign w:val="center"/>
          </w:tcPr>
          <w:p w14:paraId="14F74AAE" w14:textId="77777777" w:rsidR="002960FD" w:rsidRPr="00000693" w:rsidRDefault="002960FD" w:rsidP="002960FD">
            <w:pPr>
              <w:jc w:val="center"/>
              <w:rPr>
                <w:szCs w:val="28"/>
              </w:rPr>
            </w:pPr>
          </w:p>
        </w:tc>
        <w:tc>
          <w:tcPr>
            <w:tcW w:w="6883" w:type="dxa"/>
            <w:vAlign w:val="center"/>
          </w:tcPr>
          <w:p w14:paraId="6DF8C47C" w14:textId="77777777" w:rsidR="002960FD" w:rsidRPr="00000693" w:rsidRDefault="0076212D" w:rsidP="0076212D">
            <w:pPr>
              <w:ind w:firstLine="251"/>
              <w:jc w:val="both"/>
              <w:rPr>
                <w:szCs w:val="28"/>
              </w:rPr>
            </w:pPr>
            <w:r w:rsidRPr="0076212D">
              <w:rPr>
                <w:szCs w:val="28"/>
              </w:rPr>
              <w:t>Về phát triển du lịch</w:t>
            </w:r>
            <w:r>
              <w:rPr>
                <w:szCs w:val="28"/>
              </w:rPr>
              <w:t xml:space="preserve">: </w:t>
            </w:r>
            <w:r w:rsidRPr="0076212D">
              <w:rPr>
                <w:szCs w:val="28"/>
              </w:rPr>
              <w:t>Quan tâm hỗ trợ xây dựng, phát triển làng du lịch cộng đồng, gắn với bảo tồn văn hóa truyền thống của đồng bào dân tộc thiểu số.Đồng thời hỗ trợ đào tạo kỹ năng làm du lịch, xúc tiến quảng bá và xây dựng các sản phẩm du lịch đặc trưng của địa phương.</w:t>
            </w:r>
          </w:p>
        </w:tc>
        <w:tc>
          <w:tcPr>
            <w:tcW w:w="2268" w:type="dxa"/>
            <w:vAlign w:val="center"/>
          </w:tcPr>
          <w:p w14:paraId="7B96A9A0" w14:textId="77777777" w:rsidR="002960FD" w:rsidRPr="00000693" w:rsidRDefault="0076212D" w:rsidP="0076212D">
            <w:pPr>
              <w:jc w:val="center"/>
              <w:rPr>
                <w:szCs w:val="28"/>
              </w:rPr>
            </w:pPr>
            <w:r>
              <w:rPr>
                <w:szCs w:val="28"/>
              </w:rPr>
              <w:t>Sở Văn hóa, Thể thao và Du lịch</w:t>
            </w:r>
          </w:p>
        </w:tc>
        <w:tc>
          <w:tcPr>
            <w:tcW w:w="3261" w:type="dxa"/>
            <w:vAlign w:val="center"/>
          </w:tcPr>
          <w:p w14:paraId="5DF66492" w14:textId="77777777" w:rsidR="002960FD" w:rsidRPr="00000693" w:rsidRDefault="002960FD" w:rsidP="0076212D">
            <w:pPr>
              <w:jc w:val="center"/>
              <w:rPr>
                <w:szCs w:val="28"/>
              </w:rPr>
            </w:pPr>
          </w:p>
        </w:tc>
      </w:tr>
      <w:tr w:rsidR="002960FD" w:rsidRPr="00000693" w14:paraId="2781AE2A" w14:textId="77777777" w:rsidTr="0076212D">
        <w:tc>
          <w:tcPr>
            <w:tcW w:w="776" w:type="dxa"/>
            <w:vAlign w:val="center"/>
          </w:tcPr>
          <w:p w14:paraId="6B963E0B" w14:textId="77777777" w:rsidR="002960FD" w:rsidRPr="00000693" w:rsidRDefault="00165C6E" w:rsidP="002960FD">
            <w:pPr>
              <w:jc w:val="center"/>
              <w:rPr>
                <w:szCs w:val="28"/>
              </w:rPr>
            </w:pPr>
            <w:r>
              <w:rPr>
                <w:szCs w:val="28"/>
              </w:rPr>
              <w:t>5</w:t>
            </w:r>
          </w:p>
        </w:tc>
        <w:tc>
          <w:tcPr>
            <w:tcW w:w="1554" w:type="dxa"/>
            <w:vAlign w:val="center"/>
          </w:tcPr>
          <w:p w14:paraId="7DD71052" w14:textId="77777777" w:rsidR="002960FD" w:rsidRPr="00000693" w:rsidRDefault="002960FD" w:rsidP="002960FD">
            <w:pPr>
              <w:jc w:val="center"/>
              <w:rPr>
                <w:szCs w:val="28"/>
              </w:rPr>
            </w:pPr>
          </w:p>
        </w:tc>
        <w:tc>
          <w:tcPr>
            <w:tcW w:w="6883" w:type="dxa"/>
            <w:vAlign w:val="center"/>
          </w:tcPr>
          <w:p w14:paraId="3E9A2262" w14:textId="77777777" w:rsidR="002960FD" w:rsidRPr="00000693" w:rsidRDefault="0076212D" w:rsidP="0076212D">
            <w:pPr>
              <w:ind w:firstLine="251"/>
              <w:jc w:val="both"/>
              <w:rPr>
                <w:szCs w:val="28"/>
              </w:rPr>
            </w:pPr>
            <w:r w:rsidRPr="0076212D">
              <w:rPr>
                <w:szCs w:val="28"/>
              </w:rPr>
              <w:t>Về đầu tư hạ tầng</w:t>
            </w:r>
            <w:r>
              <w:rPr>
                <w:szCs w:val="28"/>
              </w:rPr>
              <w:t xml:space="preserve">: </w:t>
            </w:r>
            <w:r w:rsidRPr="0076212D">
              <w:rPr>
                <w:szCs w:val="28"/>
              </w:rPr>
              <w:t>Quan tâm hỗ trợ đầu tư hệ thống giao thông kết nối đến các vùng sản xuất, các điểm du lịch tiềm năng và khu dân cư; đầu tư hạ tầng điện, nước sinh hoạt, hạ tầng du lịch và hạ tầng phục vụ sản xuất nông nghiệp.</w:t>
            </w:r>
          </w:p>
        </w:tc>
        <w:tc>
          <w:tcPr>
            <w:tcW w:w="2268" w:type="dxa"/>
            <w:vAlign w:val="center"/>
          </w:tcPr>
          <w:p w14:paraId="3A25E889" w14:textId="77777777" w:rsidR="0076212D" w:rsidRPr="00000693" w:rsidRDefault="0076212D" w:rsidP="0076212D">
            <w:pPr>
              <w:jc w:val="center"/>
              <w:rPr>
                <w:szCs w:val="28"/>
              </w:rPr>
            </w:pPr>
            <w:r>
              <w:rPr>
                <w:szCs w:val="28"/>
              </w:rPr>
              <w:t xml:space="preserve">Sở Tài chính; </w:t>
            </w:r>
            <w:r>
              <w:rPr>
                <w:szCs w:val="28"/>
              </w:rPr>
              <w:br/>
              <w:t xml:space="preserve">Sở Xây dựng; </w:t>
            </w:r>
            <w:r>
              <w:rPr>
                <w:szCs w:val="28"/>
              </w:rPr>
              <w:br/>
              <w:t xml:space="preserve">Sở Công Thương; Sở Nông nghiệp và Môi trường; </w:t>
            </w:r>
            <w:r>
              <w:rPr>
                <w:szCs w:val="28"/>
              </w:rPr>
              <w:br/>
            </w:r>
            <w:r>
              <w:rPr>
                <w:szCs w:val="28"/>
              </w:rPr>
              <w:lastRenderedPageBreak/>
              <w:t>Sở Văn hóa, Thể thao và Du lịch</w:t>
            </w:r>
          </w:p>
        </w:tc>
        <w:tc>
          <w:tcPr>
            <w:tcW w:w="3261" w:type="dxa"/>
            <w:vAlign w:val="center"/>
          </w:tcPr>
          <w:p w14:paraId="5B56AEED" w14:textId="77777777" w:rsidR="002960FD" w:rsidRPr="00000693" w:rsidRDefault="002960FD" w:rsidP="0076212D">
            <w:pPr>
              <w:jc w:val="center"/>
              <w:rPr>
                <w:szCs w:val="28"/>
              </w:rPr>
            </w:pPr>
          </w:p>
        </w:tc>
      </w:tr>
      <w:tr w:rsidR="002960FD" w:rsidRPr="00000693" w14:paraId="1BA6CB2F" w14:textId="77777777" w:rsidTr="0076212D">
        <w:tc>
          <w:tcPr>
            <w:tcW w:w="776" w:type="dxa"/>
            <w:vAlign w:val="center"/>
          </w:tcPr>
          <w:p w14:paraId="35034299" w14:textId="77777777" w:rsidR="002960FD" w:rsidRPr="00000693" w:rsidRDefault="00165C6E" w:rsidP="002960FD">
            <w:pPr>
              <w:jc w:val="center"/>
              <w:rPr>
                <w:szCs w:val="28"/>
              </w:rPr>
            </w:pPr>
            <w:r>
              <w:rPr>
                <w:szCs w:val="28"/>
              </w:rPr>
              <w:t>6</w:t>
            </w:r>
          </w:p>
        </w:tc>
        <w:tc>
          <w:tcPr>
            <w:tcW w:w="1554" w:type="dxa"/>
            <w:vAlign w:val="center"/>
          </w:tcPr>
          <w:p w14:paraId="591EAA0B" w14:textId="77777777" w:rsidR="002960FD" w:rsidRPr="00000693" w:rsidRDefault="002960FD" w:rsidP="002960FD">
            <w:pPr>
              <w:jc w:val="center"/>
              <w:rPr>
                <w:szCs w:val="28"/>
              </w:rPr>
            </w:pPr>
          </w:p>
        </w:tc>
        <w:tc>
          <w:tcPr>
            <w:tcW w:w="6883" w:type="dxa"/>
            <w:vAlign w:val="center"/>
          </w:tcPr>
          <w:p w14:paraId="086E4642" w14:textId="77777777" w:rsidR="002960FD" w:rsidRPr="00000693" w:rsidRDefault="0076212D" w:rsidP="0076212D">
            <w:pPr>
              <w:ind w:firstLine="251"/>
              <w:jc w:val="both"/>
              <w:rPr>
                <w:szCs w:val="28"/>
              </w:rPr>
            </w:pPr>
            <w:r w:rsidRPr="0076212D">
              <w:rPr>
                <w:szCs w:val="28"/>
              </w:rPr>
              <w:t>Về nguồn nhân lực</w:t>
            </w:r>
            <w:r>
              <w:rPr>
                <w:szCs w:val="28"/>
              </w:rPr>
              <w:t xml:space="preserve">: </w:t>
            </w:r>
            <w:r w:rsidRPr="0076212D">
              <w:rPr>
                <w:szCs w:val="28"/>
              </w:rPr>
              <w:t>Hỗ trợ đào tạo, bồi dưỡng nâng cao năng lực chuyên môn cho đội ngũ cán bộ, công chức cấp xã; tăng cường hỗ trợ về chuyển đổi số, ứng dụng công nghệ trong quản lý nhà nước tại địa phương.</w:t>
            </w:r>
          </w:p>
        </w:tc>
        <w:tc>
          <w:tcPr>
            <w:tcW w:w="2268" w:type="dxa"/>
            <w:vAlign w:val="center"/>
          </w:tcPr>
          <w:p w14:paraId="098A18CA" w14:textId="77777777" w:rsidR="002960FD" w:rsidRDefault="0076212D" w:rsidP="0076212D">
            <w:pPr>
              <w:jc w:val="center"/>
              <w:rPr>
                <w:szCs w:val="28"/>
              </w:rPr>
            </w:pPr>
            <w:r>
              <w:rPr>
                <w:szCs w:val="28"/>
              </w:rPr>
              <w:t xml:space="preserve">Sở Nội vụ; </w:t>
            </w:r>
          </w:p>
          <w:p w14:paraId="11E5A373" w14:textId="77777777" w:rsidR="0076212D" w:rsidRPr="00000693" w:rsidRDefault="0076212D" w:rsidP="0076212D">
            <w:pPr>
              <w:jc w:val="center"/>
              <w:rPr>
                <w:szCs w:val="28"/>
              </w:rPr>
            </w:pPr>
            <w:r>
              <w:rPr>
                <w:szCs w:val="28"/>
              </w:rPr>
              <w:t>Sở Khoa học và Công nghệ</w:t>
            </w:r>
          </w:p>
        </w:tc>
        <w:tc>
          <w:tcPr>
            <w:tcW w:w="3261" w:type="dxa"/>
            <w:vAlign w:val="center"/>
          </w:tcPr>
          <w:p w14:paraId="31BC30BF" w14:textId="77777777" w:rsidR="002960FD" w:rsidRPr="00000693" w:rsidRDefault="002960FD" w:rsidP="0076212D">
            <w:pPr>
              <w:jc w:val="center"/>
              <w:rPr>
                <w:szCs w:val="28"/>
              </w:rPr>
            </w:pPr>
          </w:p>
        </w:tc>
      </w:tr>
    </w:tbl>
    <w:p w14:paraId="68CD7B9A" w14:textId="77777777" w:rsidR="00653DD2" w:rsidRPr="00000693" w:rsidRDefault="00653DD2" w:rsidP="00973936">
      <w:pPr>
        <w:rPr>
          <w:szCs w:val="28"/>
        </w:rPr>
      </w:pPr>
    </w:p>
    <w:sectPr w:rsidR="00653DD2" w:rsidRPr="00000693" w:rsidSect="005C32FC">
      <w:headerReference w:type="default" r:id="rId7"/>
      <w:pgSz w:w="16840" w:h="11907" w:orient="landscape" w:code="9"/>
      <w:pgMar w:top="1134" w:right="851" w:bottom="1021" w:left="85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E6D76" w14:textId="77777777" w:rsidR="002D5B03" w:rsidRDefault="002D5B03" w:rsidP="00661521">
      <w:r>
        <w:separator/>
      </w:r>
    </w:p>
  </w:endnote>
  <w:endnote w:type="continuationSeparator" w:id="0">
    <w:p w14:paraId="70FEF9CE" w14:textId="77777777" w:rsidR="002D5B03" w:rsidRDefault="002D5B03" w:rsidP="0066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5B734" w14:textId="77777777" w:rsidR="002D5B03" w:rsidRDefault="002D5B03" w:rsidP="00661521">
      <w:r>
        <w:separator/>
      </w:r>
    </w:p>
  </w:footnote>
  <w:footnote w:type="continuationSeparator" w:id="0">
    <w:p w14:paraId="3F6F74D8" w14:textId="77777777" w:rsidR="002D5B03" w:rsidRDefault="002D5B03" w:rsidP="00661521">
      <w:r>
        <w:continuationSeparator/>
      </w:r>
    </w:p>
  </w:footnote>
  <w:footnote w:id="1">
    <w:p w14:paraId="312C4687" w14:textId="77777777" w:rsidR="00CD26BD" w:rsidRPr="00CD26BD" w:rsidRDefault="00CD26BD" w:rsidP="00CD26BD">
      <w:pPr>
        <w:pStyle w:val="FootnoteText"/>
        <w:jc w:val="both"/>
        <w:rPr>
          <w:lang w:val="en-US"/>
        </w:rPr>
      </w:pPr>
      <w:r>
        <w:rPr>
          <w:rStyle w:val="FootnoteReference"/>
        </w:rPr>
        <w:footnoteRef/>
      </w:r>
      <w:r>
        <w:t xml:space="preserve"> </w:t>
      </w:r>
      <w:r w:rsidRPr="00CD26BD">
        <w:rPr>
          <w:lang w:val="en-US"/>
        </w:rPr>
        <w:t xml:space="preserve">Thôn Tu Thôn, xã Măng Bút có địa bàn đặc biệt khó khăn, địa hình đồi núi chia cắt phức tạp. Hiện nay, tại cụm dân cư 3A (gồm 04 điểm làng số 3, số 4, số 5 và số 6, với khoảng 125 hộ dân </w:t>
      </w:r>
      <w:r w:rsidRPr="00CD26BD">
        <w:rPr>
          <w:i/>
          <w:iCs/>
          <w:lang w:val="en-US"/>
        </w:rPr>
        <w:t>(người dân có hộ khẩu xã Trà Vân, Thành phố Đà nẵng, hiện sinh sống trên địa bàn thôn Tu Thôn, xã Măng Bút)</w:t>
      </w:r>
      <w:r w:rsidRPr="00CD26BD">
        <w:rPr>
          <w:lang w:val="en-US"/>
        </w:rPr>
        <w:t xml:space="preserve">) và cụm 3B (gồm 02 điểm làng số 1 và số 2, với khoảng 115 hộ dân </w:t>
      </w:r>
      <w:r w:rsidRPr="00CD26BD">
        <w:rPr>
          <w:i/>
          <w:iCs/>
          <w:lang w:val="en-US"/>
        </w:rPr>
        <w:t>(người dân có hộ khẩu xã Trà Vân, Thành phố Đà nẵng, hiện sinh sống trên địa bàn thôn Tu Thôn, xã Măng Bút)</w:t>
      </w:r>
      <w:r w:rsidRPr="00CD26BD">
        <w:rPr>
          <w:lang w:val="en-US"/>
        </w:rPr>
        <w:t>)</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E3DA1" w14:textId="77777777" w:rsidR="00165C6E" w:rsidRPr="00661521" w:rsidRDefault="00165C6E">
    <w:pPr>
      <w:pStyle w:val="Header"/>
      <w:jc w:val="center"/>
    </w:pPr>
    <w:r w:rsidRPr="00661521">
      <w:fldChar w:fldCharType="begin"/>
    </w:r>
    <w:r w:rsidRPr="00661521">
      <w:instrText xml:space="preserve"> PAGE   \* MERGEFORMAT </w:instrText>
    </w:r>
    <w:r w:rsidRPr="00661521">
      <w:fldChar w:fldCharType="separate"/>
    </w:r>
    <w:r w:rsidR="007555F0">
      <w:rPr>
        <w:noProof/>
      </w:rPr>
      <w:t>2</w:t>
    </w:r>
    <w:r w:rsidRPr="00661521">
      <w:fldChar w:fldCharType="end"/>
    </w:r>
  </w:p>
  <w:p w14:paraId="461F1564" w14:textId="77777777" w:rsidR="00165C6E" w:rsidRDefault="00165C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05D"/>
    <w:rsid w:val="00000693"/>
    <w:rsid w:val="00001D52"/>
    <w:rsid w:val="00004D2B"/>
    <w:rsid w:val="0002205F"/>
    <w:rsid w:val="00032D6E"/>
    <w:rsid w:val="0004110D"/>
    <w:rsid w:val="00041F9B"/>
    <w:rsid w:val="00054A8F"/>
    <w:rsid w:val="00063A00"/>
    <w:rsid w:val="00072C7F"/>
    <w:rsid w:val="00082590"/>
    <w:rsid w:val="00084AAC"/>
    <w:rsid w:val="000853AC"/>
    <w:rsid w:val="00094B0B"/>
    <w:rsid w:val="000A33FA"/>
    <w:rsid w:val="000A5145"/>
    <w:rsid w:val="000B034C"/>
    <w:rsid w:val="000C2481"/>
    <w:rsid w:val="000C32A9"/>
    <w:rsid w:val="000D7307"/>
    <w:rsid w:val="000E2512"/>
    <w:rsid w:val="000E5038"/>
    <w:rsid w:val="000F67B2"/>
    <w:rsid w:val="00101A80"/>
    <w:rsid w:val="00104DD7"/>
    <w:rsid w:val="00112368"/>
    <w:rsid w:val="00113F9A"/>
    <w:rsid w:val="00115962"/>
    <w:rsid w:val="00116ED5"/>
    <w:rsid w:val="001211A6"/>
    <w:rsid w:val="00140561"/>
    <w:rsid w:val="00162845"/>
    <w:rsid w:val="00165C6E"/>
    <w:rsid w:val="00171AF8"/>
    <w:rsid w:val="001741CC"/>
    <w:rsid w:val="00192A40"/>
    <w:rsid w:val="001A12B0"/>
    <w:rsid w:val="001B0FC4"/>
    <w:rsid w:val="001B6483"/>
    <w:rsid w:val="001C1E10"/>
    <w:rsid w:val="001C2CB0"/>
    <w:rsid w:val="001C76D2"/>
    <w:rsid w:val="001C7E4F"/>
    <w:rsid w:val="001D270B"/>
    <w:rsid w:val="001E0561"/>
    <w:rsid w:val="001E0D53"/>
    <w:rsid w:val="001E6E9C"/>
    <w:rsid w:val="001F0169"/>
    <w:rsid w:val="001F2785"/>
    <w:rsid w:val="001F589C"/>
    <w:rsid w:val="001F6F67"/>
    <w:rsid w:val="001F7AB8"/>
    <w:rsid w:val="00204796"/>
    <w:rsid w:val="00216E92"/>
    <w:rsid w:val="00223F45"/>
    <w:rsid w:val="00232597"/>
    <w:rsid w:val="00232977"/>
    <w:rsid w:val="002474CE"/>
    <w:rsid w:val="00247ACD"/>
    <w:rsid w:val="0027227B"/>
    <w:rsid w:val="00274ADB"/>
    <w:rsid w:val="00286183"/>
    <w:rsid w:val="002960FD"/>
    <w:rsid w:val="00296425"/>
    <w:rsid w:val="002A1792"/>
    <w:rsid w:val="002A28B2"/>
    <w:rsid w:val="002B3E4E"/>
    <w:rsid w:val="002B641F"/>
    <w:rsid w:val="002D48A2"/>
    <w:rsid w:val="002D55C4"/>
    <w:rsid w:val="002D5B03"/>
    <w:rsid w:val="0030287A"/>
    <w:rsid w:val="00303822"/>
    <w:rsid w:val="003049FE"/>
    <w:rsid w:val="00312D8C"/>
    <w:rsid w:val="00317917"/>
    <w:rsid w:val="00341A22"/>
    <w:rsid w:val="00342D18"/>
    <w:rsid w:val="0035468D"/>
    <w:rsid w:val="00354AEA"/>
    <w:rsid w:val="00365EBB"/>
    <w:rsid w:val="00365FEC"/>
    <w:rsid w:val="00366D6B"/>
    <w:rsid w:val="003711FF"/>
    <w:rsid w:val="00372278"/>
    <w:rsid w:val="003725B1"/>
    <w:rsid w:val="0037294D"/>
    <w:rsid w:val="0037487C"/>
    <w:rsid w:val="00383A63"/>
    <w:rsid w:val="0038629F"/>
    <w:rsid w:val="00387DE6"/>
    <w:rsid w:val="003A1AE5"/>
    <w:rsid w:val="003B69C6"/>
    <w:rsid w:val="003E0A3A"/>
    <w:rsid w:val="003E62CB"/>
    <w:rsid w:val="003F3DF0"/>
    <w:rsid w:val="003F4BE6"/>
    <w:rsid w:val="00404352"/>
    <w:rsid w:val="00412794"/>
    <w:rsid w:val="00413CBA"/>
    <w:rsid w:val="00415CD0"/>
    <w:rsid w:val="00440A5F"/>
    <w:rsid w:val="0044170A"/>
    <w:rsid w:val="004473EA"/>
    <w:rsid w:val="00462C15"/>
    <w:rsid w:val="004674F2"/>
    <w:rsid w:val="004755FB"/>
    <w:rsid w:val="004803AB"/>
    <w:rsid w:val="0048255A"/>
    <w:rsid w:val="00484F19"/>
    <w:rsid w:val="00487D5F"/>
    <w:rsid w:val="004A235E"/>
    <w:rsid w:val="004A3D07"/>
    <w:rsid w:val="004B6F55"/>
    <w:rsid w:val="004C7680"/>
    <w:rsid w:val="004D5F60"/>
    <w:rsid w:val="004E1743"/>
    <w:rsid w:val="004E47B6"/>
    <w:rsid w:val="004F3719"/>
    <w:rsid w:val="004F587B"/>
    <w:rsid w:val="00500436"/>
    <w:rsid w:val="00502D7B"/>
    <w:rsid w:val="00503977"/>
    <w:rsid w:val="00511F00"/>
    <w:rsid w:val="00513E61"/>
    <w:rsid w:val="00515296"/>
    <w:rsid w:val="0052335E"/>
    <w:rsid w:val="00526517"/>
    <w:rsid w:val="00542CAB"/>
    <w:rsid w:val="00543A97"/>
    <w:rsid w:val="0054487B"/>
    <w:rsid w:val="00551A47"/>
    <w:rsid w:val="00563A5D"/>
    <w:rsid w:val="005650E8"/>
    <w:rsid w:val="0056523F"/>
    <w:rsid w:val="00565B77"/>
    <w:rsid w:val="00567AD7"/>
    <w:rsid w:val="00570B9A"/>
    <w:rsid w:val="00577299"/>
    <w:rsid w:val="00577691"/>
    <w:rsid w:val="00586550"/>
    <w:rsid w:val="005A094F"/>
    <w:rsid w:val="005A21AF"/>
    <w:rsid w:val="005A2B98"/>
    <w:rsid w:val="005A47BB"/>
    <w:rsid w:val="005C32FC"/>
    <w:rsid w:val="005D3F55"/>
    <w:rsid w:val="005E1E1E"/>
    <w:rsid w:val="005E30EB"/>
    <w:rsid w:val="005E4AEC"/>
    <w:rsid w:val="00605E80"/>
    <w:rsid w:val="00607978"/>
    <w:rsid w:val="00614393"/>
    <w:rsid w:val="00632D83"/>
    <w:rsid w:val="006359CD"/>
    <w:rsid w:val="006376E4"/>
    <w:rsid w:val="00640474"/>
    <w:rsid w:val="006510BB"/>
    <w:rsid w:val="00653DD2"/>
    <w:rsid w:val="00661521"/>
    <w:rsid w:val="00661B30"/>
    <w:rsid w:val="00661D34"/>
    <w:rsid w:val="00670D57"/>
    <w:rsid w:val="00670FEC"/>
    <w:rsid w:val="0067148F"/>
    <w:rsid w:val="0067722F"/>
    <w:rsid w:val="00682A31"/>
    <w:rsid w:val="006A4621"/>
    <w:rsid w:val="006B3671"/>
    <w:rsid w:val="006E222C"/>
    <w:rsid w:val="006E484E"/>
    <w:rsid w:val="006E62A7"/>
    <w:rsid w:val="00700BC5"/>
    <w:rsid w:val="00702050"/>
    <w:rsid w:val="00713E90"/>
    <w:rsid w:val="007209BA"/>
    <w:rsid w:val="007250D2"/>
    <w:rsid w:val="00727440"/>
    <w:rsid w:val="0073743B"/>
    <w:rsid w:val="00740471"/>
    <w:rsid w:val="007404BC"/>
    <w:rsid w:val="0074095E"/>
    <w:rsid w:val="00750233"/>
    <w:rsid w:val="00750793"/>
    <w:rsid w:val="007535D6"/>
    <w:rsid w:val="00754F75"/>
    <w:rsid w:val="007555F0"/>
    <w:rsid w:val="0076212D"/>
    <w:rsid w:val="00786255"/>
    <w:rsid w:val="007862A2"/>
    <w:rsid w:val="00787460"/>
    <w:rsid w:val="007B3EF9"/>
    <w:rsid w:val="007C1D39"/>
    <w:rsid w:val="007C591E"/>
    <w:rsid w:val="007D3119"/>
    <w:rsid w:val="007E4631"/>
    <w:rsid w:val="007F1DBF"/>
    <w:rsid w:val="007F7EEA"/>
    <w:rsid w:val="00800BC2"/>
    <w:rsid w:val="00804164"/>
    <w:rsid w:val="008072B4"/>
    <w:rsid w:val="00821E2E"/>
    <w:rsid w:val="0084605D"/>
    <w:rsid w:val="00846360"/>
    <w:rsid w:val="0085167A"/>
    <w:rsid w:val="00857239"/>
    <w:rsid w:val="00866073"/>
    <w:rsid w:val="0088026D"/>
    <w:rsid w:val="0089221F"/>
    <w:rsid w:val="00897848"/>
    <w:rsid w:val="008B22FD"/>
    <w:rsid w:val="008C1AAA"/>
    <w:rsid w:val="008E1428"/>
    <w:rsid w:val="008E6368"/>
    <w:rsid w:val="008E77BD"/>
    <w:rsid w:val="008F2457"/>
    <w:rsid w:val="008F38F0"/>
    <w:rsid w:val="008F47EF"/>
    <w:rsid w:val="00903AC2"/>
    <w:rsid w:val="00911219"/>
    <w:rsid w:val="009167DA"/>
    <w:rsid w:val="0094370B"/>
    <w:rsid w:val="00944106"/>
    <w:rsid w:val="00955250"/>
    <w:rsid w:val="0096475A"/>
    <w:rsid w:val="00973936"/>
    <w:rsid w:val="00994298"/>
    <w:rsid w:val="009A5663"/>
    <w:rsid w:val="009C59FF"/>
    <w:rsid w:val="009C61CC"/>
    <w:rsid w:val="009D13F2"/>
    <w:rsid w:val="009F4DB6"/>
    <w:rsid w:val="00A03A24"/>
    <w:rsid w:val="00A0517F"/>
    <w:rsid w:val="00A11577"/>
    <w:rsid w:val="00A12328"/>
    <w:rsid w:val="00A20362"/>
    <w:rsid w:val="00A2261E"/>
    <w:rsid w:val="00A227D2"/>
    <w:rsid w:val="00A3607A"/>
    <w:rsid w:val="00A46161"/>
    <w:rsid w:val="00A5760D"/>
    <w:rsid w:val="00A60466"/>
    <w:rsid w:val="00A712DD"/>
    <w:rsid w:val="00A724BA"/>
    <w:rsid w:val="00A73500"/>
    <w:rsid w:val="00A74736"/>
    <w:rsid w:val="00A87783"/>
    <w:rsid w:val="00AA16ED"/>
    <w:rsid w:val="00AB117D"/>
    <w:rsid w:val="00AB4ED1"/>
    <w:rsid w:val="00AC1357"/>
    <w:rsid w:val="00AE1CBB"/>
    <w:rsid w:val="00AE5208"/>
    <w:rsid w:val="00AF07CC"/>
    <w:rsid w:val="00B03284"/>
    <w:rsid w:val="00B10619"/>
    <w:rsid w:val="00B10B60"/>
    <w:rsid w:val="00B11445"/>
    <w:rsid w:val="00B23B23"/>
    <w:rsid w:val="00B33D4F"/>
    <w:rsid w:val="00B367C0"/>
    <w:rsid w:val="00B367F5"/>
    <w:rsid w:val="00B420DB"/>
    <w:rsid w:val="00B545FB"/>
    <w:rsid w:val="00B55FC5"/>
    <w:rsid w:val="00B5687F"/>
    <w:rsid w:val="00B777D0"/>
    <w:rsid w:val="00B84682"/>
    <w:rsid w:val="00B91257"/>
    <w:rsid w:val="00B92052"/>
    <w:rsid w:val="00B93F24"/>
    <w:rsid w:val="00B95BBB"/>
    <w:rsid w:val="00B96621"/>
    <w:rsid w:val="00BA0035"/>
    <w:rsid w:val="00BC5A27"/>
    <w:rsid w:val="00BF1505"/>
    <w:rsid w:val="00BF2EF8"/>
    <w:rsid w:val="00BF366D"/>
    <w:rsid w:val="00C0304D"/>
    <w:rsid w:val="00C030AF"/>
    <w:rsid w:val="00C06D9D"/>
    <w:rsid w:val="00C12D2A"/>
    <w:rsid w:val="00C16B94"/>
    <w:rsid w:val="00C40D6C"/>
    <w:rsid w:val="00C4505B"/>
    <w:rsid w:val="00C45D97"/>
    <w:rsid w:val="00C474FB"/>
    <w:rsid w:val="00C55531"/>
    <w:rsid w:val="00C57DAC"/>
    <w:rsid w:val="00C63980"/>
    <w:rsid w:val="00C663DE"/>
    <w:rsid w:val="00C72A9C"/>
    <w:rsid w:val="00C80EEA"/>
    <w:rsid w:val="00C82608"/>
    <w:rsid w:val="00C82BDF"/>
    <w:rsid w:val="00C82CB1"/>
    <w:rsid w:val="00C93FA5"/>
    <w:rsid w:val="00CA2310"/>
    <w:rsid w:val="00CA293E"/>
    <w:rsid w:val="00CA5814"/>
    <w:rsid w:val="00CA5FCB"/>
    <w:rsid w:val="00CA64B0"/>
    <w:rsid w:val="00CC16E9"/>
    <w:rsid w:val="00CC3B96"/>
    <w:rsid w:val="00CC46F1"/>
    <w:rsid w:val="00CD26BD"/>
    <w:rsid w:val="00CD2FB6"/>
    <w:rsid w:val="00CE2C9E"/>
    <w:rsid w:val="00CE4EEA"/>
    <w:rsid w:val="00CF0C98"/>
    <w:rsid w:val="00D076D9"/>
    <w:rsid w:val="00D10275"/>
    <w:rsid w:val="00D104A3"/>
    <w:rsid w:val="00D12238"/>
    <w:rsid w:val="00D15C34"/>
    <w:rsid w:val="00D17748"/>
    <w:rsid w:val="00D36B3A"/>
    <w:rsid w:val="00D37127"/>
    <w:rsid w:val="00D414A8"/>
    <w:rsid w:val="00D5075E"/>
    <w:rsid w:val="00D57E82"/>
    <w:rsid w:val="00D73342"/>
    <w:rsid w:val="00D80367"/>
    <w:rsid w:val="00D83693"/>
    <w:rsid w:val="00D85097"/>
    <w:rsid w:val="00D91E5A"/>
    <w:rsid w:val="00D9235A"/>
    <w:rsid w:val="00D953BD"/>
    <w:rsid w:val="00D9552C"/>
    <w:rsid w:val="00D9579A"/>
    <w:rsid w:val="00DA1FA2"/>
    <w:rsid w:val="00DA6CED"/>
    <w:rsid w:val="00DB646D"/>
    <w:rsid w:val="00DC0C04"/>
    <w:rsid w:val="00DC49F9"/>
    <w:rsid w:val="00DD39EA"/>
    <w:rsid w:val="00DD4DC9"/>
    <w:rsid w:val="00DD7DAA"/>
    <w:rsid w:val="00DE18C7"/>
    <w:rsid w:val="00DE31B9"/>
    <w:rsid w:val="00DE3DD9"/>
    <w:rsid w:val="00DE7456"/>
    <w:rsid w:val="00E02D86"/>
    <w:rsid w:val="00E05EDD"/>
    <w:rsid w:val="00E11300"/>
    <w:rsid w:val="00E116FF"/>
    <w:rsid w:val="00E145A7"/>
    <w:rsid w:val="00E216C9"/>
    <w:rsid w:val="00E32826"/>
    <w:rsid w:val="00E353E9"/>
    <w:rsid w:val="00E434BD"/>
    <w:rsid w:val="00E4688F"/>
    <w:rsid w:val="00E620A8"/>
    <w:rsid w:val="00E75C22"/>
    <w:rsid w:val="00E8413E"/>
    <w:rsid w:val="00EA0AAB"/>
    <w:rsid w:val="00EC7145"/>
    <w:rsid w:val="00ED3BD4"/>
    <w:rsid w:val="00EE2797"/>
    <w:rsid w:val="00EE5EDC"/>
    <w:rsid w:val="00EE60C5"/>
    <w:rsid w:val="00EE64D9"/>
    <w:rsid w:val="00EF1BF4"/>
    <w:rsid w:val="00EF3740"/>
    <w:rsid w:val="00F00F8F"/>
    <w:rsid w:val="00F01872"/>
    <w:rsid w:val="00F06466"/>
    <w:rsid w:val="00F267C9"/>
    <w:rsid w:val="00F30DA1"/>
    <w:rsid w:val="00F377C2"/>
    <w:rsid w:val="00F46CD2"/>
    <w:rsid w:val="00F75219"/>
    <w:rsid w:val="00F8545E"/>
    <w:rsid w:val="00F85543"/>
    <w:rsid w:val="00F9284D"/>
    <w:rsid w:val="00FA1168"/>
    <w:rsid w:val="00FA782D"/>
    <w:rsid w:val="00FB6898"/>
    <w:rsid w:val="00FD05E6"/>
    <w:rsid w:val="00FD33BE"/>
    <w:rsid w:val="00FE0173"/>
    <w:rsid w:val="00FF0CD7"/>
    <w:rsid w:val="00FF355F"/>
    <w:rsid w:val="00FF5D72"/>
    <w:rsid w:val="00FF7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1EB9"/>
  <w15:docId w15:val="{4D3D6118-E1EE-45C5-A5CB-05778590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12D"/>
    <w:rPr>
      <w:sz w:val="28"/>
      <w:lang w:val="fi-FI"/>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521"/>
    <w:pPr>
      <w:tabs>
        <w:tab w:val="center" w:pos="4680"/>
        <w:tab w:val="right" w:pos="9360"/>
      </w:tabs>
    </w:pPr>
  </w:style>
  <w:style w:type="character" w:customStyle="1" w:styleId="HeaderChar">
    <w:name w:val="Header Char"/>
    <w:link w:val="Header"/>
    <w:uiPriority w:val="99"/>
    <w:rsid w:val="00661521"/>
    <w:rPr>
      <w:rFonts w:ascii=".VnTime" w:hAnsi=".VnTime"/>
      <w:sz w:val="28"/>
      <w:lang w:val="fi-FI"/>
    </w:rPr>
  </w:style>
  <w:style w:type="paragraph" w:styleId="Footer">
    <w:name w:val="footer"/>
    <w:basedOn w:val="Normal"/>
    <w:link w:val="FooterChar"/>
    <w:uiPriority w:val="99"/>
    <w:unhideWhenUsed/>
    <w:rsid w:val="00661521"/>
    <w:pPr>
      <w:tabs>
        <w:tab w:val="center" w:pos="4680"/>
        <w:tab w:val="right" w:pos="9360"/>
      </w:tabs>
    </w:pPr>
  </w:style>
  <w:style w:type="character" w:customStyle="1" w:styleId="FooterChar">
    <w:name w:val="Footer Char"/>
    <w:link w:val="Footer"/>
    <w:uiPriority w:val="99"/>
    <w:rsid w:val="00661521"/>
    <w:rPr>
      <w:rFonts w:ascii=".VnTime" w:hAnsi=".VnTime"/>
      <w:sz w:val="28"/>
      <w:lang w:val="fi-FI"/>
    </w:rPr>
  </w:style>
  <w:style w:type="table" w:styleId="TableGrid">
    <w:name w:val="Table Grid"/>
    <w:basedOn w:val="TableNormal"/>
    <w:uiPriority w:val="59"/>
    <w:rsid w:val="00C66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171AF8"/>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38629F"/>
    <w:rPr>
      <w:rFonts w:ascii="Tahoma" w:hAnsi="Tahoma" w:cs="Tahoma"/>
      <w:sz w:val="16"/>
      <w:szCs w:val="16"/>
    </w:rPr>
  </w:style>
  <w:style w:type="character" w:customStyle="1" w:styleId="BalloonTextChar">
    <w:name w:val="Balloon Text Char"/>
    <w:link w:val="BalloonText"/>
    <w:uiPriority w:val="99"/>
    <w:semiHidden/>
    <w:rsid w:val="0038629F"/>
    <w:rPr>
      <w:rFonts w:ascii="Tahoma" w:hAnsi="Tahoma" w:cs="Tahoma"/>
      <w:sz w:val="16"/>
      <w:szCs w:val="16"/>
      <w:lang w:val="fi-FI"/>
    </w:rPr>
  </w:style>
  <w:style w:type="paragraph" w:customStyle="1" w:styleId="Char">
    <w:name w:val="Char"/>
    <w:basedOn w:val="Normal"/>
    <w:next w:val="Normal"/>
    <w:autoRedefine/>
    <w:semiHidden/>
    <w:rsid w:val="00CA5814"/>
    <w:pPr>
      <w:spacing w:before="120" w:after="120" w:line="312" w:lineRule="auto"/>
    </w:pPr>
    <w:rPr>
      <w:szCs w:val="28"/>
      <w:lang w:val="en-US"/>
    </w:rPr>
  </w:style>
  <w:style w:type="paragraph" w:styleId="ListParagraph">
    <w:name w:val="List Paragraph"/>
    <w:basedOn w:val="Normal"/>
    <w:uiPriority w:val="34"/>
    <w:qFormat/>
    <w:rsid w:val="00A46161"/>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З"/>
    <w:basedOn w:val="Normal"/>
    <w:link w:val="FootnoteTextChar"/>
    <w:uiPriority w:val="99"/>
    <w:unhideWhenUsed/>
    <w:qFormat/>
    <w:rsid w:val="00D953BD"/>
    <w:rPr>
      <w:sz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 Char,З Char"/>
    <w:link w:val="FootnoteText"/>
    <w:uiPriority w:val="99"/>
    <w:qFormat/>
    <w:rsid w:val="00D953BD"/>
    <w:rPr>
      <w:lang w:val="fi-FI"/>
    </w:rPr>
  </w:style>
  <w:style w:type="character" w:styleId="FootnoteReference">
    <w:name w:val="footnote reference"/>
    <w:aliases w:val="Footnote,Footnote text,ftref,Ref,de nota al pie,Footnote Text1,f,BearingPoint,16 Point,Superscript 6 Point,fr,Footnote + Arial,10 pt,Black,Footnote Text11,BVI fnr,(NECG) Footnote Reference,footnote ref,Footnote text + 13 pt,f1,BVI,R,4"/>
    <w:link w:val="ftrefCharCharChar1Char"/>
    <w:uiPriority w:val="99"/>
    <w:unhideWhenUsed/>
    <w:qFormat/>
    <w:rsid w:val="00D953BD"/>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uiPriority w:val="99"/>
    <w:qFormat/>
    <w:rsid w:val="00C93FA5"/>
    <w:pPr>
      <w:spacing w:after="160" w:line="240" w:lineRule="exact"/>
      <w:jc w:val="both"/>
    </w:pPr>
    <w:rPr>
      <w:sz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302151">
      <w:bodyDiv w:val="1"/>
      <w:marLeft w:val="0"/>
      <w:marRight w:val="0"/>
      <w:marTop w:val="0"/>
      <w:marBottom w:val="0"/>
      <w:divBdr>
        <w:top w:val="none" w:sz="0" w:space="0" w:color="auto"/>
        <w:left w:val="none" w:sz="0" w:space="0" w:color="auto"/>
        <w:bottom w:val="none" w:sz="0" w:space="0" w:color="auto"/>
        <w:right w:val="none" w:sz="0" w:space="0" w:color="auto"/>
      </w:divBdr>
    </w:div>
    <w:div w:id="1173840159">
      <w:bodyDiv w:val="1"/>
      <w:marLeft w:val="0"/>
      <w:marRight w:val="0"/>
      <w:marTop w:val="0"/>
      <w:marBottom w:val="0"/>
      <w:divBdr>
        <w:top w:val="none" w:sz="0" w:space="0" w:color="auto"/>
        <w:left w:val="none" w:sz="0" w:space="0" w:color="auto"/>
        <w:bottom w:val="none" w:sz="0" w:space="0" w:color="auto"/>
        <w:right w:val="none" w:sz="0" w:space="0" w:color="auto"/>
      </w:divBdr>
    </w:div>
    <w:div w:id="1451822346">
      <w:bodyDiv w:val="1"/>
      <w:marLeft w:val="0"/>
      <w:marRight w:val="0"/>
      <w:marTop w:val="0"/>
      <w:marBottom w:val="0"/>
      <w:divBdr>
        <w:top w:val="none" w:sz="0" w:space="0" w:color="auto"/>
        <w:left w:val="none" w:sz="0" w:space="0" w:color="auto"/>
        <w:bottom w:val="none" w:sz="0" w:space="0" w:color="auto"/>
        <w:right w:val="none" w:sz="0" w:space="0" w:color="auto"/>
      </w:divBdr>
    </w:div>
    <w:div w:id="18917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FB56A-80A5-4074-B778-6E0DC1E9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ñy ban nh©n d©n</vt:lpstr>
    </vt:vector>
  </TitlesOfParts>
  <Company>VPUBND</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CNTT</dc:creator>
  <cp:keywords/>
  <cp:lastModifiedBy>Nguyen Toan</cp:lastModifiedBy>
  <cp:revision>2</cp:revision>
  <cp:lastPrinted>2025-09-12T08:13:00Z</cp:lastPrinted>
  <dcterms:created xsi:type="dcterms:W3CDTF">2026-03-15T05:11:00Z</dcterms:created>
  <dcterms:modified xsi:type="dcterms:W3CDTF">2026-03-15T05:11:00Z</dcterms:modified>
</cp:coreProperties>
</file>